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A6" w:rsidRPr="005358A6" w:rsidRDefault="005358A6" w:rsidP="005358A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Итоговая  диагностика </w:t>
      </w:r>
    </w:p>
    <w:p w:rsidR="005358A6" w:rsidRPr="005358A6" w:rsidRDefault="005358A6" w:rsidP="005358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8A6">
        <w:rPr>
          <w:rFonts w:ascii="Times New Roman" w:hAnsi="Times New Roman" w:cs="Times New Roman"/>
          <w:b/>
          <w:sz w:val="24"/>
          <w:szCs w:val="24"/>
        </w:rPr>
        <w:t>готовности к школе на 2019-2020 учебный год будущих первоклассников  МКОУ «</w:t>
      </w:r>
      <w:proofErr w:type="spellStart"/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>Теречная</w:t>
      </w:r>
      <w:proofErr w:type="spellEnd"/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СОШ</w:t>
      </w:r>
      <w:r w:rsidRPr="005358A6">
        <w:rPr>
          <w:rFonts w:ascii="Times New Roman" w:hAnsi="Times New Roman" w:cs="Times New Roman"/>
          <w:b/>
          <w:sz w:val="24"/>
          <w:szCs w:val="24"/>
        </w:rPr>
        <w:t>»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5358A6">
        <w:rPr>
          <w:color w:val="000000"/>
          <w:shd w:val="clear" w:color="auto" w:fill="FFFFFF"/>
        </w:rPr>
        <w:t>Проблема психологической готовности к школьному обучению чрезвычайно актуальна. От определения её сущности, показателей готовности и путей ее формирования напрямую зависит успешность последующего развития и обучения детей в школе. Так же, готовность к школьному обучению тесно связана с успешной адаптацией  ребенка в 1 классе.</w:t>
      </w:r>
      <w:r w:rsidRPr="005358A6">
        <w:rPr>
          <w:color w:val="000000"/>
        </w:rPr>
        <w:t xml:space="preserve"> Ребенок, психологически не готовый к обучению в том или ином аспекте (интеллектуальном, эмоциональном, социальном) школьной зрелости, испытывает трудности в адаптации к школе и может быть </w:t>
      </w:r>
      <w:proofErr w:type="spellStart"/>
      <w:r w:rsidRPr="005358A6">
        <w:rPr>
          <w:color w:val="000000"/>
        </w:rPr>
        <w:t>дезадаптирован</w:t>
      </w:r>
      <w:proofErr w:type="spellEnd"/>
      <w:r w:rsidRPr="005358A6">
        <w:rPr>
          <w:color w:val="000000"/>
        </w:rPr>
        <w:t>.</w:t>
      </w:r>
    </w:p>
    <w:p w:rsidR="005358A6" w:rsidRPr="005358A6" w:rsidRDefault="005358A6" w:rsidP="005358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8A6">
        <w:rPr>
          <w:rFonts w:ascii="Times New Roman" w:hAnsi="Times New Roman" w:cs="Times New Roman"/>
          <w:sz w:val="24"/>
          <w:szCs w:val="24"/>
        </w:rPr>
        <w:t>На основании этого в начале мая 2019 года  проведено исследование готовности  к школе  будущих учащихся первых классов, целью которого было о</w:t>
      </w:r>
      <w:r w:rsidRPr="005358A6">
        <w:rPr>
          <w:rFonts w:ascii="Times New Roman" w:hAnsi="Times New Roman" w:cs="Times New Roman"/>
          <w:sz w:val="24"/>
          <w:szCs w:val="24"/>
          <w:shd w:val="clear" w:color="auto" w:fill="FFFFFF"/>
        </w:rPr>
        <w:t>пределение  уровня готовности первоклассников к обучению в школе.</w:t>
      </w:r>
    </w:p>
    <w:p w:rsidR="005358A6" w:rsidRPr="005358A6" w:rsidRDefault="005358A6" w:rsidP="005358A6">
      <w:pPr>
        <w:spacing w:after="0"/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>Задачи:</w:t>
      </w:r>
    </w:p>
    <w:p w:rsidR="005358A6" w:rsidRPr="005358A6" w:rsidRDefault="005358A6" w:rsidP="005358A6">
      <w:pPr>
        <w:spacing w:after="0" w:line="240" w:lineRule="auto"/>
        <w:ind w:left="9" w:firstLine="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8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5358A6">
        <w:rPr>
          <w:rFonts w:ascii="Times New Roman" w:hAnsi="Times New Roman" w:cs="Times New Roman"/>
          <w:b/>
          <w:sz w:val="24"/>
          <w:szCs w:val="24"/>
        </w:rPr>
        <w:t>Выявить уровень психосоциальной зрелости.</w:t>
      </w:r>
    </w:p>
    <w:p w:rsidR="005358A6" w:rsidRPr="005358A6" w:rsidRDefault="005358A6" w:rsidP="005358A6">
      <w:pPr>
        <w:spacing w:after="0" w:line="240" w:lineRule="auto"/>
        <w:ind w:firstLine="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8A6">
        <w:rPr>
          <w:rFonts w:ascii="Times New Roman" w:hAnsi="Times New Roman" w:cs="Times New Roman"/>
          <w:b/>
          <w:sz w:val="24"/>
          <w:szCs w:val="24"/>
        </w:rPr>
        <w:t>2.</w:t>
      </w:r>
      <w:r w:rsidRPr="005358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358A6">
        <w:rPr>
          <w:rFonts w:ascii="Times New Roman" w:hAnsi="Times New Roman" w:cs="Times New Roman"/>
          <w:b/>
          <w:sz w:val="24"/>
          <w:szCs w:val="24"/>
        </w:rPr>
        <w:t>Определить предрасположенность к овладению навыками письма.</w:t>
      </w:r>
    </w:p>
    <w:p w:rsidR="005358A6" w:rsidRPr="005358A6" w:rsidRDefault="005358A6" w:rsidP="005358A6">
      <w:pPr>
        <w:spacing w:after="0" w:line="240" w:lineRule="auto"/>
        <w:ind w:left="9" w:firstLine="2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8A6">
        <w:rPr>
          <w:rFonts w:ascii="Times New Roman" w:hAnsi="Times New Roman" w:cs="Times New Roman"/>
          <w:b/>
          <w:sz w:val="24"/>
          <w:szCs w:val="24"/>
        </w:rPr>
        <w:t>3. Определить уровень развития мелкой моторики, координации движений руки и пространственной ориентации.</w:t>
      </w:r>
    </w:p>
    <w:p w:rsidR="005358A6" w:rsidRPr="005358A6" w:rsidRDefault="005358A6" w:rsidP="005358A6">
      <w:pPr>
        <w:spacing w:after="0" w:line="240" w:lineRule="auto"/>
        <w:ind w:firstLine="275"/>
        <w:jc w:val="both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b/>
          <w:sz w:val="24"/>
          <w:szCs w:val="24"/>
        </w:rPr>
        <w:t>4. Выявить  общий уровень психофизического развития, развитие мышления, умение слушать, выполнять задания по образцу, произвольность психической деятельности</w:t>
      </w:r>
      <w:r w:rsidRPr="005358A6">
        <w:rPr>
          <w:rFonts w:ascii="Times New Roman" w:hAnsi="Times New Roman" w:cs="Times New Roman"/>
          <w:sz w:val="24"/>
          <w:szCs w:val="24"/>
        </w:rPr>
        <w:t>.</w:t>
      </w:r>
    </w:p>
    <w:p w:rsidR="005358A6" w:rsidRPr="005358A6" w:rsidRDefault="005358A6" w:rsidP="005358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   </w:t>
      </w:r>
      <w:r w:rsidRPr="005358A6">
        <w:rPr>
          <w:rFonts w:ascii="Times New Roman" w:hAnsi="Times New Roman" w:cs="Times New Roman"/>
          <w:b/>
          <w:color w:val="FF0000"/>
          <w:sz w:val="24"/>
          <w:szCs w:val="24"/>
        </w:rPr>
        <w:t>Диагностику проводила комиссия в составе:</w:t>
      </w:r>
    </w:p>
    <w:p w:rsidR="005358A6" w:rsidRPr="005358A6" w:rsidRDefault="005358A6" w:rsidP="005358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8A6">
        <w:rPr>
          <w:rFonts w:ascii="Times New Roman" w:hAnsi="Times New Roman" w:cs="Times New Roman"/>
          <w:b/>
          <w:sz w:val="24"/>
          <w:szCs w:val="24"/>
        </w:rPr>
        <w:t>Абдулазизова</w:t>
      </w:r>
      <w:proofErr w:type="spellEnd"/>
      <w:r w:rsidRPr="005358A6">
        <w:rPr>
          <w:rFonts w:ascii="Times New Roman" w:hAnsi="Times New Roman" w:cs="Times New Roman"/>
          <w:b/>
          <w:sz w:val="24"/>
          <w:szCs w:val="24"/>
        </w:rPr>
        <w:t xml:space="preserve"> Т.А.</w:t>
      </w:r>
      <w:r w:rsidRPr="005358A6">
        <w:rPr>
          <w:rFonts w:ascii="Times New Roman" w:hAnsi="Times New Roman" w:cs="Times New Roman"/>
          <w:sz w:val="24"/>
          <w:szCs w:val="24"/>
        </w:rPr>
        <w:t xml:space="preserve"> – заместитель директора в начальных классах.</w:t>
      </w:r>
    </w:p>
    <w:p w:rsidR="005358A6" w:rsidRPr="005358A6" w:rsidRDefault="005358A6" w:rsidP="005358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8A6">
        <w:rPr>
          <w:rFonts w:ascii="Times New Roman" w:hAnsi="Times New Roman" w:cs="Times New Roman"/>
          <w:b/>
          <w:sz w:val="24"/>
          <w:szCs w:val="24"/>
        </w:rPr>
        <w:t>Хайбулаева</w:t>
      </w:r>
      <w:proofErr w:type="spellEnd"/>
      <w:r w:rsidRPr="005358A6">
        <w:rPr>
          <w:rFonts w:ascii="Times New Roman" w:hAnsi="Times New Roman" w:cs="Times New Roman"/>
          <w:b/>
          <w:sz w:val="24"/>
          <w:szCs w:val="24"/>
        </w:rPr>
        <w:t xml:space="preserve"> С.И.</w:t>
      </w:r>
      <w:r w:rsidRPr="005358A6">
        <w:rPr>
          <w:rFonts w:ascii="Times New Roman" w:hAnsi="Times New Roman" w:cs="Times New Roman"/>
          <w:sz w:val="24"/>
          <w:szCs w:val="24"/>
        </w:rPr>
        <w:t xml:space="preserve"> – педагог-психолог школы.</w:t>
      </w:r>
    </w:p>
    <w:p w:rsidR="005358A6" w:rsidRPr="005358A6" w:rsidRDefault="005358A6" w:rsidP="005358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8A6">
        <w:rPr>
          <w:rFonts w:ascii="Times New Roman" w:hAnsi="Times New Roman" w:cs="Times New Roman"/>
          <w:b/>
          <w:sz w:val="24"/>
          <w:szCs w:val="24"/>
        </w:rPr>
        <w:t>Хабибулаева</w:t>
      </w:r>
      <w:proofErr w:type="spellEnd"/>
      <w:r w:rsidRPr="005358A6">
        <w:rPr>
          <w:rFonts w:ascii="Times New Roman" w:hAnsi="Times New Roman" w:cs="Times New Roman"/>
          <w:b/>
          <w:sz w:val="24"/>
          <w:szCs w:val="24"/>
        </w:rPr>
        <w:t xml:space="preserve"> Д.Х.</w:t>
      </w:r>
      <w:r w:rsidRPr="005358A6">
        <w:rPr>
          <w:rFonts w:ascii="Times New Roman" w:hAnsi="Times New Roman" w:cs="Times New Roman"/>
          <w:sz w:val="24"/>
          <w:szCs w:val="24"/>
        </w:rPr>
        <w:t xml:space="preserve"> – социальный педагог.</w:t>
      </w:r>
    </w:p>
    <w:p w:rsidR="005358A6" w:rsidRPr="005358A6" w:rsidRDefault="005358A6" w:rsidP="005358A6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  <w:shd w:val="clear" w:color="auto" w:fill="FFFFFF"/>
        </w:rPr>
        <w:t>Для определения   уровня готовности к школе   были выбраны специальные диагностические методики.</w:t>
      </w:r>
    </w:p>
    <w:p w:rsidR="005358A6" w:rsidRPr="005358A6" w:rsidRDefault="005358A6" w:rsidP="00535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   Исследование в течение трёх дней прошли  63 будущих первоклассника.</w:t>
      </w:r>
    </w:p>
    <w:p w:rsidR="005358A6" w:rsidRPr="005358A6" w:rsidRDefault="005358A6" w:rsidP="00535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358A6">
        <w:rPr>
          <w:rFonts w:ascii="Times New Roman" w:hAnsi="Times New Roman" w:cs="Times New Roman"/>
          <w:sz w:val="24"/>
          <w:szCs w:val="24"/>
        </w:rPr>
        <w:t xml:space="preserve">По его результатам  можно сделать выводы, что большее количество будущих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первоклас-сников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готовы к школьному обучению </w:t>
      </w:r>
      <w:proofErr w:type="gramEnd"/>
      <w:r w:rsidRPr="005358A6">
        <w:rPr>
          <w:rFonts w:ascii="Times New Roman" w:hAnsi="Times New Roman" w:cs="Times New Roman"/>
          <w:sz w:val="24"/>
          <w:szCs w:val="24"/>
        </w:rPr>
        <w:t xml:space="preserve">(51 ребёнок), у которых достаточный уровень  </w:t>
      </w:r>
      <w:proofErr w:type="spellStart"/>
      <w:proofErr w:type="gramStart"/>
      <w:r w:rsidRPr="005358A6">
        <w:rPr>
          <w:rFonts w:ascii="Times New Roman" w:hAnsi="Times New Roman" w:cs="Times New Roman"/>
          <w:sz w:val="24"/>
          <w:szCs w:val="24"/>
        </w:rPr>
        <w:t>психо-социальной</w:t>
      </w:r>
      <w:proofErr w:type="spellEnd"/>
      <w:proofErr w:type="gramEnd"/>
      <w:r w:rsidRPr="005358A6">
        <w:rPr>
          <w:rFonts w:ascii="Times New Roman" w:hAnsi="Times New Roman" w:cs="Times New Roman"/>
          <w:sz w:val="24"/>
          <w:szCs w:val="24"/>
        </w:rPr>
        <w:t xml:space="preserve"> зрелости, есть предрасположенность к овладению навыками письма,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достаточ-ный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уровень развития мелкой моторики, координации движений руки и пространственной ориентации. Они умеют слушать и  выполнять задания по образцу, обладают достаточно </w:t>
      </w:r>
      <w:proofErr w:type="spellStart"/>
      <w:proofErr w:type="gramStart"/>
      <w:r w:rsidRPr="005358A6">
        <w:rPr>
          <w:rFonts w:ascii="Times New Roman" w:hAnsi="Times New Roman" w:cs="Times New Roman"/>
          <w:sz w:val="24"/>
          <w:szCs w:val="24"/>
        </w:rPr>
        <w:t>раз-витым</w:t>
      </w:r>
      <w:proofErr w:type="spellEnd"/>
      <w:proofErr w:type="gramEnd"/>
      <w:r w:rsidRPr="005358A6">
        <w:rPr>
          <w:rFonts w:ascii="Times New Roman" w:hAnsi="Times New Roman" w:cs="Times New Roman"/>
          <w:sz w:val="24"/>
          <w:szCs w:val="24"/>
        </w:rPr>
        <w:t xml:space="preserve"> мышлением и произвольностью психической деятельности.</w:t>
      </w:r>
    </w:p>
    <w:p w:rsidR="005358A6" w:rsidRPr="005358A6" w:rsidRDefault="005358A6" w:rsidP="005358A6">
      <w:pPr>
        <w:spacing w:after="0" w:line="240" w:lineRule="auto"/>
        <w:ind w:left="9" w:firstLine="567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>У примерно 11% исследованных (7 детей) средний уровень готовности. Эта группа детей имеет незначительные трудности по некоторым параметрам (умение слышать инструкцию, произвольность психической деятельности и  психосоциальной зрелости).</w:t>
      </w:r>
    </w:p>
    <w:p w:rsidR="005358A6" w:rsidRDefault="005358A6" w:rsidP="005358A6">
      <w:pPr>
        <w:spacing w:after="0" w:line="240" w:lineRule="auto"/>
        <w:ind w:left="9" w:firstLine="567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И только у 5 детей (8%) </w:t>
      </w:r>
      <w:proofErr w:type="gramStart"/>
      <w:r w:rsidRPr="005358A6">
        <w:rPr>
          <w:rFonts w:ascii="Times New Roman" w:hAnsi="Times New Roman" w:cs="Times New Roman"/>
          <w:sz w:val="24"/>
          <w:szCs w:val="24"/>
        </w:rPr>
        <w:t>выявлен</w:t>
      </w:r>
      <w:proofErr w:type="gramEnd"/>
      <w:r w:rsidRPr="005358A6">
        <w:rPr>
          <w:rFonts w:ascii="Times New Roman" w:hAnsi="Times New Roman" w:cs="Times New Roman"/>
          <w:sz w:val="24"/>
          <w:szCs w:val="24"/>
        </w:rPr>
        <w:t xml:space="preserve"> детей готовность к школе ниже нормы, что говорит о качественной работе руководителей групп «Школы будущего первоклассника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Умаровой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П.М.,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Хайбулаевой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С.И. и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Нурмагомедовой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358A6" w:rsidRPr="005358A6" w:rsidRDefault="005358A6" w:rsidP="005358A6">
      <w:pPr>
        <w:spacing w:after="0" w:line="240" w:lineRule="auto"/>
        <w:ind w:left="9" w:firstLine="567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 xml:space="preserve">Особенно хорошо проявили себя дети из групп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Хайбулаевой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С.И. и </w:t>
      </w:r>
      <w:proofErr w:type="spellStart"/>
      <w:r w:rsidRPr="005358A6">
        <w:rPr>
          <w:rFonts w:ascii="Times New Roman" w:hAnsi="Times New Roman" w:cs="Times New Roman"/>
          <w:sz w:val="24"/>
          <w:szCs w:val="24"/>
        </w:rPr>
        <w:t>Нурмагомедовой</w:t>
      </w:r>
      <w:proofErr w:type="spellEnd"/>
      <w:r w:rsidRPr="005358A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284"/>
        <w:rPr>
          <w:b/>
          <w:bCs/>
          <w:iCs/>
          <w:color w:val="FF0000"/>
        </w:rPr>
      </w:pPr>
      <w:r w:rsidRPr="005358A6">
        <w:rPr>
          <w:b/>
          <w:bCs/>
          <w:iCs/>
          <w:color w:val="FF0000"/>
        </w:rPr>
        <w:t>По результатам диагностики членами комиссии выработаны рекомендации будущим педагогам данных детей. В частности, предложено: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pacing w:before="0" w:beforeAutospacing="0" w:after="0" w:afterAutospacing="0"/>
        <w:ind w:left="426"/>
        <w:rPr>
          <w:b/>
          <w:bCs/>
          <w:iCs/>
        </w:rPr>
      </w:pPr>
      <w:r w:rsidRPr="005358A6">
        <w:rPr>
          <w:b/>
          <w:bCs/>
          <w:iCs/>
        </w:rPr>
        <w:t xml:space="preserve">Обратить внимание на процесс принятия учебной задачи обучающимися </w:t>
      </w:r>
      <w:proofErr w:type="spellStart"/>
      <w:proofErr w:type="gramStart"/>
      <w:r w:rsidRPr="005358A6">
        <w:rPr>
          <w:b/>
          <w:bCs/>
          <w:iCs/>
        </w:rPr>
        <w:t>задейство-вать</w:t>
      </w:r>
      <w:proofErr w:type="spellEnd"/>
      <w:proofErr w:type="gramEnd"/>
      <w:r w:rsidRPr="005358A6">
        <w:rPr>
          <w:b/>
          <w:bCs/>
          <w:iCs/>
        </w:rPr>
        <w:t xml:space="preserve"> все способы восприятия информации (зрительно, на слух, на основе телесных ощущений), делать акцент на моменте объяснения задания так, чтобы каждый понял, что нужно делать. 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b/>
          <w:color w:val="000000"/>
        </w:rPr>
      </w:pPr>
      <w:r w:rsidRPr="005358A6">
        <w:rPr>
          <w:b/>
          <w:color w:val="000000"/>
        </w:rPr>
        <w:t xml:space="preserve">Осуществить индивидуальный подход к детям, определить особенности  общения с каждым. 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b/>
          <w:color w:val="000000"/>
        </w:rPr>
      </w:pPr>
      <w:r w:rsidRPr="005358A6">
        <w:rPr>
          <w:b/>
          <w:color w:val="000000"/>
        </w:rPr>
        <w:t xml:space="preserve"> </w:t>
      </w:r>
      <w:proofErr w:type="gramStart"/>
      <w:r w:rsidRPr="005358A6">
        <w:rPr>
          <w:b/>
          <w:color w:val="000000"/>
        </w:rPr>
        <w:t xml:space="preserve">Оказывать  эмоциональную поддержку детям  (поддерживать, вселять в них </w:t>
      </w:r>
      <w:proofErr w:type="spellStart"/>
      <w:r w:rsidRPr="005358A6">
        <w:rPr>
          <w:b/>
          <w:color w:val="000000"/>
        </w:rPr>
        <w:t>уверен-ность</w:t>
      </w:r>
      <w:proofErr w:type="spellEnd"/>
      <w:r w:rsidRPr="005358A6">
        <w:rPr>
          <w:b/>
          <w:color w:val="000000"/>
        </w:rPr>
        <w:t xml:space="preserve"> в своих силах, постепенно приучая их к самостоятельности.</w:t>
      </w:r>
      <w:proofErr w:type="gramEnd"/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rPr>
          <w:b/>
          <w:color w:val="000000"/>
        </w:rPr>
      </w:pPr>
      <w:r w:rsidRPr="005358A6">
        <w:rPr>
          <w:b/>
          <w:color w:val="000000"/>
        </w:rPr>
        <w:t>На физкультминутках играть в игры, задействовав пространственную ориентировку (</w:t>
      </w:r>
      <w:proofErr w:type="gramStart"/>
      <w:r w:rsidRPr="005358A6">
        <w:rPr>
          <w:b/>
          <w:color w:val="000000"/>
        </w:rPr>
        <w:t>право-лево</w:t>
      </w:r>
      <w:proofErr w:type="gramEnd"/>
      <w:r w:rsidRPr="005358A6">
        <w:rPr>
          <w:b/>
          <w:color w:val="000000"/>
        </w:rPr>
        <w:t>, верх-низ).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426"/>
        <w:rPr>
          <w:b/>
          <w:color w:val="000000"/>
        </w:rPr>
      </w:pPr>
      <w:proofErr w:type="gramStart"/>
      <w:r w:rsidRPr="005358A6">
        <w:rPr>
          <w:b/>
          <w:color w:val="000000"/>
        </w:rPr>
        <w:t xml:space="preserve">Проводить беседы о школьных правилах, о необходимости учебы (можно в форме игр, </w:t>
      </w:r>
      <w:proofErr w:type="gramEnd"/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left="502"/>
        <w:rPr>
          <w:color w:val="000000"/>
        </w:rPr>
      </w:pPr>
      <w:r w:rsidRPr="005358A6">
        <w:rPr>
          <w:b/>
          <w:color w:val="000000"/>
        </w:rPr>
        <w:t>сказок).</w:t>
      </w:r>
    </w:p>
    <w:p w:rsidR="005358A6" w:rsidRPr="005358A6" w:rsidRDefault="005358A6" w:rsidP="005358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284"/>
        <w:rPr>
          <w:b/>
          <w:color w:val="000000"/>
        </w:rPr>
      </w:pPr>
      <w:r w:rsidRPr="005358A6">
        <w:rPr>
          <w:b/>
          <w:color w:val="000000"/>
        </w:rPr>
        <w:lastRenderedPageBreak/>
        <w:t xml:space="preserve">Для активизации внимания и снятия утомления, преодоления двигательной </w:t>
      </w:r>
      <w:proofErr w:type="spellStart"/>
      <w:proofErr w:type="gramStart"/>
      <w:r w:rsidRPr="005358A6">
        <w:rPr>
          <w:b/>
          <w:color w:val="000000"/>
        </w:rPr>
        <w:t>растор-моженности</w:t>
      </w:r>
      <w:proofErr w:type="spellEnd"/>
      <w:proofErr w:type="gramEnd"/>
      <w:r w:rsidRPr="005358A6">
        <w:rPr>
          <w:b/>
          <w:color w:val="000000"/>
        </w:rPr>
        <w:t>: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proofErr w:type="gramStart"/>
      <w:r w:rsidRPr="005358A6">
        <w:rPr>
          <w:color w:val="000000"/>
        </w:rPr>
        <w:t>- Сделать основной упор на чередование слухового и зрительного восприятия (четкие, краткие инструкции, яркие зрительные опоры на доске, эмоциональный тон речи педагога.</w:t>
      </w:r>
      <w:proofErr w:type="gramEnd"/>
      <w:r w:rsidRPr="005358A6">
        <w:rPr>
          <w:color w:val="000000"/>
        </w:rPr>
        <w:t xml:space="preserve"> </w:t>
      </w:r>
      <w:proofErr w:type="gramStart"/>
      <w:r w:rsidRPr="005358A6">
        <w:rPr>
          <w:color w:val="000000"/>
        </w:rPr>
        <w:t xml:space="preserve">Использование сказочных персонажей, которым необходима помощь в решении задач, </w:t>
      </w:r>
      <w:proofErr w:type="spellStart"/>
      <w:r w:rsidRPr="005358A6">
        <w:rPr>
          <w:color w:val="000000"/>
        </w:rPr>
        <w:t>преодо-ление</w:t>
      </w:r>
      <w:proofErr w:type="spellEnd"/>
      <w:r w:rsidRPr="005358A6">
        <w:rPr>
          <w:color w:val="000000"/>
        </w:rPr>
        <w:t xml:space="preserve"> трудностей).</w:t>
      </w:r>
      <w:proofErr w:type="gramEnd"/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Изменение на короткое время темпа работы.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Новые формы предъявления заданий (карточки-схемы, ребусы).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Неожиданные приемы активизации внимания (Хлопнуть в ладоши один раз те, кто  слышит педагога; переход на шепот).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Использование ассоциаций и образного мышления при подаче ученого материала (двойка похожа на лебедя и т.д.)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 xml:space="preserve">- Чередование видов деятельности (от пассивного созерцания материала на доске к </w:t>
      </w:r>
      <w:proofErr w:type="spellStart"/>
      <w:proofErr w:type="gramStart"/>
      <w:r w:rsidRPr="005358A6">
        <w:rPr>
          <w:color w:val="000000"/>
        </w:rPr>
        <w:t>совмест-ному</w:t>
      </w:r>
      <w:proofErr w:type="spellEnd"/>
      <w:proofErr w:type="gramEnd"/>
      <w:r w:rsidRPr="005358A6">
        <w:rPr>
          <w:color w:val="000000"/>
        </w:rPr>
        <w:t xml:space="preserve"> проговариванию и к активной </w:t>
      </w:r>
      <w:proofErr w:type="spellStart"/>
      <w:r w:rsidRPr="005358A6">
        <w:rPr>
          <w:color w:val="000000"/>
        </w:rPr>
        <w:t>манипулятивной</w:t>
      </w:r>
      <w:proofErr w:type="spellEnd"/>
      <w:r w:rsidRPr="005358A6">
        <w:rPr>
          <w:color w:val="000000"/>
        </w:rPr>
        <w:t xml:space="preserve"> деятельности на рабочем месте каждым ребенком).</w:t>
      </w:r>
    </w:p>
    <w:p w:rsidR="005358A6" w:rsidRPr="005358A6" w:rsidRDefault="005358A6" w:rsidP="005358A6">
      <w:pPr>
        <w:pStyle w:val="a3"/>
        <w:shd w:val="clear" w:color="auto" w:fill="FFFFFF"/>
        <w:spacing w:before="0" w:beforeAutospacing="0" w:after="0" w:afterAutospacing="0"/>
        <w:ind w:firstLine="142"/>
        <w:rPr>
          <w:color w:val="000000"/>
        </w:rPr>
      </w:pPr>
      <w:r w:rsidRPr="005358A6">
        <w:rPr>
          <w:color w:val="000000"/>
        </w:rPr>
        <w:t>- Для детей с признаками двигательной расторможенности наиболее благоприятным местом в классе является центральный ряд - напротив доски.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567"/>
        <w:rPr>
          <w:bCs/>
          <w:iCs/>
          <w:color w:val="FF0000"/>
        </w:rPr>
      </w:pPr>
      <w:r w:rsidRPr="005358A6">
        <w:rPr>
          <w:b/>
          <w:bCs/>
          <w:iCs/>
          <w:color w:val="FF0000"/>
        </w:rPr>
        <w:t>Разработаны также рекомендации  родителям:</w:t>
      </w:r>
      <w:r w:rsidRPr="005358A6">
        <w:rPr>
          <w:bCs/>
          <w:iCs/>
          <w:color w:val="FF0000"/>
        </w:rPr>
        <w:t xml:space="preserve"> 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b/>
          <w:bCs/>
          <w:iCs/>
        </w:rPr>
        <w:t xml:space="preserve">1. </w:t>
      </w:r>
      <w:r w:rsidRPr="005358A6">
        <w:rPr>
          <w:b/>
          <w:shd w:val="clear" w:color="auto" w:fill="FFFFFF"/>
        </w:rPr>
        <w:t>Обсудить с ребенком те правила и нормы, с которыми он встретится в школе. Объяснить их необходимость и целесообразность.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>2.</w:t>
      </w:r>
      <w:r w:rsidRPr="005358A6">
        <w:rPr>
          <w:rStyle w:val="apple-converted-space"/>
          <w:b/>
          <w:bCs/>
          <w:shd w:val="clear" w:color="auto" w:fill="FFFFFF"/>
        </w:rPr>
        <w:t xml:space="preserve"> </w:t>
      </w:r>
      <w:r w:rsidRPr="005358A6">
        <w:rPr>
          <w:b/>
          <w:shd w:val="clear" w:color="auto" w:fill="FFFFFF"/>
        </w:rPr>
        <w:t>Выделить ребенку место для занятий дома.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 xml:space="preserve">3. </w:t>
      </w:r>
      <w:r w:rsidRPr="005358A6">
        <w:rPr>
          <w:b/>
          <w:shd w:val="clear" w:color="auto" w:fill="FFFFFF"/>
        </w:rPr>
        <w:t>Поддерживать в ребенке его стремление стать школьником.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>4.</w:t>
      </w:r>
      <w:r w:rsidRPr="005358A6">
        <w:rPr>
          <w:rStyle w:val="apple-converted-space"/>
          <w:b/>
          <w:shd w:val="clear" w:color="auto" w:fill="FFFFFF"/>
        </w:rPr>
        <w:t xml:space="preserve"> </w:t>
      </w:r>
      <w:r w:rsidRPr="005358A6">
        <w:rPr>
          <w:b/>
          <w:shd w:val="clear" w:color="auto" w:fill="FFFFFF"/>
        </w:rPr>
        <w:t>Избегать чрезмерных требований к ребенку.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>5.</w:t>
      </w:r>
      <w:r w:rsidRPr="005358A6">
        <w:rPr>
          <w:rStyle w:val="apple-converted-space"/>
          <w:b/>
          <w:bCs/>
          <w:shd w:val="clear" w:color="auto" w:fill="FFFFFF"/>
        </w:rPr>
        <w:t xml:space="preserve"> </w:t>
      </w:r>
      <w:r w:rsidRPr="005358A6">
        <w:rPr>
          <w:b/>
          <w:shd w:val="clear" w:color="auto" w:fill="FFFFFF"/>
        </w:rPr>
        <w:t>Составить вместе с будущим первоклассником распорядок дня и следить за его соблюдением.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rStyle w:val="apple-converted-space"/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 xml:space="preserve">6. </w:t>
      </w:r>
      <w:r w:rsidRPr="005358A6">
        <w:rPr>
          <w:b/>
          <w:shd w:val="clear" w:color="auto" w:fill="FFFFFF"/>
        </w:rPr>
        <w:t>Приучать ребенка содержать в порядке свои вещи и школьные принадлежности.</w:t>
      </w:r>
      <w:r w:rsidRPr="005358A6">
        <w:rPr>
          <w:rStyle w:val="apple-converted-space"/>
          <w:b/>
          <w:shd w:val="clear" w:color="auto" w:fill="FFFFFF"/>
        </w:rPr>
        <w:t> 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 xml:space="preserve">7. </w:t>
      </w:r>
      <w:r w:rsidRPr="005358A6">
        <w:rPr>
          <w:b/>
          <w:shd w:val="clear" w:color="auto" w:fill="FFFFFF"/>
        </w:rPr>
        <w:t>Ребенок имеет право на ошибку. Поэтому не относиться к его первым неудачам как к краху всех  родительских надежд. Помнить: ему очень необходима на первых порах помощь и поддержка.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shd w:val="clear" w:color="auto" w:fill="FFFFFF"/>
        </w:rPr>
      </w:pPr>
      <w:r w:rsidRPr="005358A6">
        <w:rPr>
          <w:rStyle w:val="a4"/>
          <w:shd w:val="clear" w:color="auto" w:fill="FFFFFF"/>
        </w:rPr>
        <w:t xml:space="preserve">8. </w:t>
      </w:r>
      <w:r w:rsidRPr="005358A6">
        <w:rPr>
          <w:b/>
          <w:shd w:val="clear" w:color="auto" w:fill="FFFFFF"/>
        </w:rPr>
        <w:t>Не пропускать первых трудностей в обучении. Обращать внимание на любые затруднения, особенно если они становятся частыми.</w:t>
      </w:r>
    </w:p>
    <w:p w:rsidR="005358A6" w:rsidRPr="005358A6" w:rsidRDefault="005358A6" w:rsidP="005358A6">
      <w:pPr>
        <w:pStyle w:val="a3"/>
        <w:spacing w:before="0" w:beforeAutospacing="0" w:after="0" w:afterAutospacing="0"/>
        <w:ind w:firstLine="142"/>
        <w:rPr>
          <w:b/>
          <w:bCs/>
          <w:iCs/>
        </w:rPr>
      </w:pPr>
      <w:r w:rsidRPr="005358A6">
        <w:rPr>
          <w:rStyle w:val="a4"/>
          <w:shd w:val="clear" w:color="auto" w:fill="FFFFFF"/>
        </w:rPr>
        <w:t xml:space="preserve">9. </w:t>
      </w:r>
      <w:r w:rsidRPr="005358A6">
        <w:rPr>
          <w:b/>
          <w:shd w:val="clear" w:color="auto" w:fill="FFFFFF"/>
        </w:rPr>
        <w:t xml:space="preserve">Не </w:t>
      </w:r>
      <w:proofErr w:type="spellStart"/>
      <w:r w:rsidRPr="005358A6">
        <w:rPr>
          <w:b/>
          <w:shd w:val="clear" w:color="auto" w:fill="FFFFFF"/>
        </w:rPr>
        <w:t>перенагружать</w:t>
      </w:r>
      <w:proofErr w:type="spellEnd"/>
      <w:r w:rsidRPr="005358A6">
        <w:rPr>
          <w:b/>
          <w:shd w:val="clear" w:color="auto" w:fill="FFFFFF"/>
        </w:rPr>
        <w:t xml:space="preserve"> ребенка учебой. У первоклассника должно оставаться достаточно времени для игр.</w:t>
      </w:r>
    </w:p>
    <w:p w:rsidR="005358A6" w:rsidRDefault="001A0AD7" w:rsidP="00535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директора в начальных классах</w:t>
      </w:r>
    </w:p>
    <w:p w:rsidR="001A0AD7" w:rsidRPr="005358A6" w:rsidRDefault="001A0AD7" w:rsidP="00535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Абдулазизова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Т.А.</w:t>
      </w:r>
    </w:p>
    <w:p w:rsidR="005358A6" w:rsidRPr="005358A6" w:rsidRDefault="005358A6" w:rsidP="005358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>10 мая 2019 года.</w:t>
      </w:r>
    </w:p>
    <w:p w:rsidR="005358A6" w:rsidRDefault="001A0AD7" w:rsidP="005358A6">
      <w:pPr>
        <w:jc w:val="center"/>
      </w:pPr>
      <w:r>
        <w:rPr>
          <w:noProof/>
        </w:rPr>
        <w:drawing>
          <wp:inline distT="0" distB="0" distL="0" distR="0">
            <wp:extent cx="3886748" cy="2592000"/>
            <wp:effectExtent l="19050" t="0" r="0" b="0"/>
            <wp:docPr id="2" name="Рисунок 1" descr="https://ds03.infourok.ru/uploads/ex/131d/00035af4-36655f58/hello_html_m1b4f32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31d/00035af4-36655f58/hello_html_m1b4f320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748" cy="25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A6" w:rsidRPr="003E14D2" w:rsidRDefault="005358A6" w:rsidP="005358A6">
      <w:pPr>
        <w:jc w:val="center"/>
      </w:pPr>
    </w:p>
    <w:p w:rsidR="004C51E6" w:rsidRDefault="004C51E6"/>
    <w:sectPr w:rsidR="004C51E6" w:rsidSect="005358A6">
      <w:pgSz w:w="11906" w:h="16838"/>
      <w:pgMar w:top="993" w:right="850" w:bottom="851" w:left="993" w:header="708" w:footer="708" w:gutter="0"/>
      <w:pgBorders w:offsetFrom="page">
        <w:top w:val="twistedLines1" w:sz="25" w:space="24" w:color="0070C0"/>
        <w:left w:val="twistedLines1" w:sz="25" w:space="24" w:color="0070C0"/>
        <w:bottom w:val="twistedLines1" w:sz="25" w:space="24" w:color="0070C0"/>
        <w:right w:val="twistedLines1" w:sz="2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27F6E"/>
    <w:multiLevelType w:val="hybridMultilevel"/>
    <w:tmpl w:val="154EB210"/>
    <w:lvl w:ilvl="0" w:tplc="67048DC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5371FCF"/>
    <w:multiLevelType w:val="hybridMultilevel"/>
    <w:tmpl w:val="0F2C5380"/>
    <w:lvl w:ilvl="0" w:tplc="C03404C6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8A6"/>
    <w:rsid w:val="001A0AD7"/>
    <w:rsid w:val="004C51E6"/>
    <w:rsid w:val="005358A6"/>
    <w:rsid w:val="009D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358A6"/>
  </w:style>
  <w:style w:type="character" w:styleId="a4">
    <w:name w:val="Strong"/>
    <w:uiPriority w:val="22"/>
    <w:qFormat/>
    <w:rsid w:val="005358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4</cp:revision>
  <dcterms:created xsi:type="dcterms:W3CDTF">2019-05-12T12:25:00Z</dcterms:created>
  <dcterms:modified xsi:type="dcterms:W3CDTF">2019-05-12T12:38:00Z</dcterms:modified>
</cp:coreProperties>
</file>