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FB" w:rsidRDefault="00E16B17">
      <w:pPr>
        <w:spacing w:after="113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E456FB" w:rsidRDefault="00E16B17">
      <w:pPr>
        <w:spacing w:after="165" w:line="259" w:lineRule="auto"/>
        <w:ind w:left="96" w:right="0" w:firstLine="0"/>
        <w:jc w:val="left"/>
      </w:pPr>
      <w:r>
        <w:rPr>
          <w:b/>
        </w:rPr>
        <w:t xml:space="preserve">Правила приема на программы начального общего, основного общего и среднего общего </w:t>
      </w:r>
    </w:p>
    <w:p w:rsidR="00E456FB" w:rsidRDefault="00E16B17">
      <w:pPr>
        <w:spacing w:after="116" w:line="259" w:lineRule="auto"/>
        <w:ind w:right="51"/>
        <w:jc w:val="center"/>
      </w:pPr>
      <w:r>
        <w:rPr>
          <w:b/>
        </w:rPr>
        <w:t>образования</w:t>
      </w:r>
      <w:r>
        <w:rPr>
          <w:rFonts w:ascii="Calibri" w:eastAsia="Calibri" w:hAnsi="Calibri" w:cs="Calibri"/>
          <w:sz w:val="22"/>
        </w:rPr>
        <w:t xml:space="preserve"> </w:t>
      </w:r>
      <w:r w:rsidR="00F466FD">
        <w:rPr>
          <w:b/>
        </w:rPr>
        <w:t>МКОУ «Теречная СОШ»</w:t>
      </w:r>
    </w:p>
    <w:p w:rsidR="00E456FB" w:rsidRDefault="00E16B17">
      <w:pPr>
        <w:spacing w:after="170" w:line="259" w:lineRule="auto"/>
        <w:ind w:left="0" w:right="0" w:firstLine="0"/>
        <w:jc w:val="left"/>
      </w:pPr>
      <w:r>
        <w:t xml:space="preserve"> </w:t>
      </w:r>
    </w:p>
    <w:p w:rsidR="00E456FB" w:rsidRDefault="00E16B17">
      <w:pPr>
        <w:pStyle w:val="1"/>
        <w:spacing w:after="155"/>
        <w:ind w:left="240" w:right="54" w:hanging="240"/>
      </w:pPr>
      <w:r>
        <w:t xml:space="preserve">Общие положения </w:t>
      </w:r>
    </w:p>
    <w:p w:rsidR="00E456FB" w:rsidRDefault="00E16B17">
      <w:pPr>
        <w:ind w:left="-5" w:right="41"/>
      </w:pPr>
      <w:r>
        <w:t xml:space="preserve">1.1. Настоящие Правила приема на программы начального общего, основного общего и среднего общего образования </w:t>
      </w:r>
      <w:r w:rsidR="00F466FD">
        <w:t>МКОУ «Теречная СОШ»</w:t>
      </w:r>
      <w:r>
        <w:t xml:space="preserve">(далее – Правила) разработаны в соответствии с: </w:t>
      </w:r>
    </w:p>
    <w:p w:rsidR="00E456FB" w:rsidRDefault="00E16B17">
      <w:pPr>
        <w:numPr>
          <w:ilvl w:val="0"/>
          <w:numId w:val="1"/>
        </w:numPr>
        <w:ind w:right="41" w:hanging="708"/>
      </w:pPr>
      <w:r>
        <w:t xml:space="preserve">Федеральным законом от 29.12.2012 № 273-ФЗ "Об образовании в Российской Федерации"; </w:t>
      </w:r>
    </w:p>
    <w:p w:rsidR="00E456FB" w:rsidRDefault="00E16B17">
      <w:pPr>
        <w:numPr>
          <w:ilvl w:val="0"/>
          <w:numId w:val="1"/>
        </w:numPr>
        <w:ind w:right="41" w:hanging="708"/>
      </w:pPr>
      <w:r>
        <w:t xml:space="preserve">Федеральным законом от 25.07.2002 № 115-ФЗ "О правовом положении иностранных граждан в Российской Федерации"; </w:t>
      </w:r>
    </w:p>
    <w:p w:rsidR="00E456FB" w:rsidRDefault="00E16B17">
      <w:pPr>
        <w:numPr>
          <w:ilvl w:val="0"/>
          <w:numId w:val="1"/>
        </w:numPr>
        <w:ind w:right="41" w:hanging="708"/>
      </w:pPr>
      <w:r>
        <w:t xml:space="preserve">Законом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от </w:t>
      </w:r>
      <w:r>
        <w:tab/>
        <w:t xml:space="preserve">19.02.1993 </w:t>
      </w:r>
      <w:r>
        <w:tab/>
        <w:t xml:space="preserve">№ </w:t>
      </w:r>
      <w:r>
        <w:tab/>
        <w:t xml:space="preserve">4530-1 </w:t>
      </w:r>
      <w:r>
        <w:tab/>
        <w:t xml:space="preserve">"О </w:t>
      </w:r>
      <w:r>
        <w:tab/>
        <w:t xml:space="preserve">вынужденных переселенцах"; </w:t>
      </w:r>
    </w:p>
    <w:p w:rsidR="00E456FB" w:rsidRDefault="00E16B17">
      <w:pPr>
        <w:numPr>
          <w:ilvl w:val="0"/>
          <w:numId w:val="1"/>
        </w:numPr>
        <w:spacing w:after="144" w:line="259" w:lineRule="auto"/>
        <w:ind w:right="41" w:hanging="708"/>
      </w:pPr>
      <w:r>
        <w:t xml:space="preserve">Законом Российской Федерации от 19.02.1993 № 4528-1 "О беженцах"; </w:t>
      </w:r>
    </w:p>
    <w:p w:rsidR="00E456FB" w:rsidRDefault="00E16B17">
      <w:pPr>
        <w:numPr>
          <w:ilvl w:val="0"/>
          <w:numId w:val="1"/>
        </w:numPr>
        <w:ind w:right="41" w:hanging="708"/>
      </w:pPr>
      <w:r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утв. приказом Минобрнауки России от 22.01.2014 № 32; </w:t>
      </w:r>
    </w:p>
    <w:p w:rsidR="00E456FB" w:rsidRDefault="00E16B17">
      <w:pPr>
        <w:numPr>
          <w:ilvl w:val="0"/>
          <w:numId w:val="1"/>
        </w:numPr>
        <w:ind w:right="41" w:hanging="708"/>
      </w:pPr>
      <w: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:rsidR="00E456FB" w:rsidRDefault="00E16B17">
      <w:pPr>
        <w:numPr>
          <w:ilvl w:val="0"/>
          <w:numId w:val="1"/>
        </w:numPr>
        <w:ind w:right="41" w:hanging="708"/>
      </w:pPr>
      <w:r>
        <w:t xml:space="preserve"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Минобрнауки России от 12.03.2014 № 177; </w:t>
      </w:r>
    </w:p>
    <w:p w:rsidR="00E456FB" w:rsidRDefault="00E16B17">
      <w:pPr>
        <w:numPr>
          <w:ilvl w:val="0"/>
          <w:numId w:val="1"/>
        </w:numPr>
        <w:spacing w:line="259" w:lineRule="auto"/>
        <w:ind w:right="41" w:hanging="708"/>
      </w:pPr>
      <w:r>
        <w:t xml:space="preserve">Уставом </w:t>
      </w:r>
      <w:r w:rsidR="00F466FD">
        <w:t>МКОУ «Теречная СОШ»</w:t>
      </w:r>
      <w:r>
        <w:t xml:space="preserve">  </w:t>
      </w:r>
    </w:p>
    <w:p w:rsidR="00E456FB" w:rsidRDefault="00E16B17">
      <w:pPr>
        <w:numPr>
          <w:ilvl w:val="1"/>
          <w:numId w:val="2"/>
        </w:numPr>
        <w:ind w:right="41"/>
      </w:pPr>
      <w:r>
        <w:t xml:space="preserve">Настоящие Правила приняты на заседании Общего собрания работников </w:t>
      </w:r>
      <w:r w:rsidR="00F466FD">
        <w:t>МКОУ «Теречная СОШ»</w:t>
      </w:r>
      <w:r>
        <w:t xml:space="preserve">(Протокол №4 от 06.03. 2017 года) с учетом мнения совета родителей.  </w:t>
      </w:r>
    </w:p>
    <w:p w:rsidR="00E456FB" w:rsidRDefault="00E16B17">
      <w:pPr>
        <w:numPr>
          <w:ilvl w:val="1"/>
          <w:numId w:val="2"/>
        </w:numPr>
        <w:ind w:right="41"/>
      </w:pPr>
      <w:r>
        <w:t xml:space="preserve">Настоящие Правила регламентируют прием граждан РФ (далее – ребенок, дети) в Муниципальное </w:t>
      </w:r>
      <w:r w:rsidR="00F466FD">
        <w:t>казенное</w:t>
      </w:r>
      <w:r>
        <w:t xml:space="preserve"> общеобразовательное учреждение «</w:t>
      </w:r>
      <w:r w:rsidR="00F466FD">
        <w:t>Теречная с</w:t>
      </w:r>
      <w:r>
        <w:t xml:space="preserve">редняя </w:t>
      </w:r>
      <w:r>
        <w:lastRenderedPageBreak/>
        <w:t xml:space="preserve">общеобразовательная школа» </w:t>
      </w:r>
      <w:r w:rsidR="00F466FD">
        <w:t>с. Теречное, Хасавюртовского района РД</w:t>
      </w:r>
      <w:r>
        <w:t xml:space="preserve"> для обучения по образовательным программам начального общего, основного общего и среднего общего образования (далее – общеобразовательные программы). </w:t>
      </w:r>
    </w:p>
    <w:p w:rsidR="00E456FB" w:rsidRDefault="00E16B17">
      <w:pPr>
        <w:numPr>
          <w:ilvl w:val="1"/>
          <w:numId w:val="2"/>
        </w:numPr>
        <w:ind w:right="41"/>
      </w:pPr>
      <w:r>
        <w:t xml:space="preserve">Прием иностранных граждан и лиц без гражданства, в т. ч. из числа соотечественников за рубежом, беженцев и вынужденных переселенцев, для обучения по общеобразовательным программам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№ 273-ФЗ "Об образовании в Российской Федерации", Порядком приема граждан на обучение по образовательным программам начального общего, основного общего и среднего общего образования, утв. приказом Минобрнауки России от 22.01.2014 № 32 и настоящими Правилами. </w:t>
      </w:r>
    </w:p>
    <w:p w:rsidR="00E456FB" w:rsidRDefault="00E16B17">
      <w:pPr>
        <w:numPr>
          <w:ilvl w:val="1"/>
          <w:numId w:val="2"/>
        </w:numPr>
        <w:ind w:right="41"/>
      </w:pPr>
      <w:r>
        <w:t>Образовательная организация обеспечивает прием детей, проживающих на территории</w:t>
      </w:r>
      <w:r w:rsidR="00F466FD">
        <w:t xml:space="preserve"> с. Теречное, Хасавюртовского района РД,</w:t>
      </w:r>
      <w:r>
        <w:t xml:space="preserve"> подлежащих обучению и имеющих право на получение образования соответствующего уровня. В случае, если ребенок по состоянию здоровья не может обучаться в школе, администрация школы на основании заключения медицинской организации и письменного заявления родителя (законного представителя), организует процесс обучения на дому в соответствии с нормативными правовыми актами РФ и Р</w:t>
      </w:r>
      <w:r w:rsidR="00F466FD">
        <w:t>Д</w:t>
      </w:r>
      <w:r>
        <w:t xml:space="preserve">. </w:t>
      </w:r>
    </w:p>
    <w:p w:rsidR="00E456FB" w:rsidRDefault="00E16B17">
      <w:pPr>
        <w:pStyle w:val="1"/>
        <w:spacing w:line="402" w:lineRule="auto"/>
        <w:ind w:left="10"/>
      </w:pPr>
      <w:r>
        <w:t xml:space="preserve">Организация приема на обучение по программам начального общего, основного общего и среднего общего образования </w:t>
      </w:r>
    </w:p>
    <w:p w:rsidR="00E456FB" w:rsidRDefault="00E16B17">
      <w:pPr>
        <w:ind w:left="-5" w:right="41"/>
      </w:pPr>
      <w:r>
        <w:t xml:space="preserve">2.1. Для обучения по программам начального общего образования в первый класс </w:t>
      </w:r>
      <w:r w:rsidR="00F466FD">
        <w:t>МКОУ «Теречная СОШ»</w:t>
      </w:r>
      <w:r>
        <w:t xml:space="preserve">принимаются дети, достигшие по состоянию на 1 сентября текущего года 6 лет и 6 месяцев при отсутствии противопоказаний по состоянию здоровья. Прием детей, не достигших по состоянию на 1 сентября текущего учебного года 6 лет и 6 месяцев осуществляется с разрешения учредителя в установленном им порядке. Обучение детей, не достигших к 1 сентября 6 лет 6 месяцев, осуществляется с соблюдением всех гигиенических требований по организации обучения детей шестилетнего возраста. </w:t>
      </w:r>
    </w:p>
    <w:p w:rsidR="00E456FB" w:rsidRDefault="00E16B17">
      <w:pPr>
        <w:ind w:left="-5" w:right="41"/>
      </w:pPr>
      <w:r>
        <w:t xml:space="preserve">2.2. Дети, возраст которых превышает на 1 сентября текущего года 8 лет, принимаются на обучение по программам начального общего образования на основании документов, подтверждающих период обучения в ОО. При отсутствии указанных документов зачисление в </w:t>
      </w:r>
    </w:p>
    <w:p w:rsidR="00E456FB" w:rsidRDefault="00F466FD">
      <w:pPr>
        <w:ind w:left="-5" w:right="41"/>
      </w:pPr>
      <w:r>
        <w:lastRenderedPageBreak/>
        <w:t>МКОУ «Теречная СОШ»</w:t>
      </w:r>
      <w:r w:rsidR="00E16B17">
        <w:t xml:space="preserve">производится с разрешения учредителя в класс, который определяет приемная комиссия </w:t>
      </w:r>
      <w:r>
        <w:t>МКОУ «Теречная СОШ»</w:t>
      </w:r>
      <w:r w:rsidR="00E16B17">
        <w:t xml:space="preserve">на основании проведения диагностики знаний и навыков ребенка. </w:t>
      </w:r>
    </w:p>
    <w:p w:rsidR="00E456FB" w:rsidRDefault="00E16B17">
      <w:pPr>
        <w:ind w:left="-5" w:right="41"/>
      </w:pPr>
      <w:r>
        <w:t xml:space="preserve">2.3. Прием детей, проживающих на закрепленной за </w:t>
      </w:r>
      <w:r w:rsidR="00F466FD">
        <w:t xml:space="preserve">МКОУ «Теречная СОШ» </w:t>
      </w:r>
      <w:r>
        <w:t xml:space="preserve">территории, на обучение по общеобразовательным программам осуществляется без вступительных испытаний. </w:t>
      </w:r>
    </w:p>
    <w:p w:rsidR="00E456FB" w:rsidRDefault="00E16B17">
      <w:pPr>
        <w:ind w:left="-5" w:right="41"/>
      </w:pPr>
      <w:r>
        <w:t xml:space="preserve">2.4. Детям, проживающим на закрепленной за </w:t>
      </w:r>
      <w:r w:rsidR="00F466FD">
        <w:t>МКОУ «Теречная СОШ»</w:t>
      </w:r>
      <w:r>
        <w:t xml:space="preserve">территории, </w:t>
      </w:r>
      <w:r w:rsidR="00F466FD">
        <w:t xml:space="preserve">не </w:t>
      </w:r>
      <w:r>
        <w:t xml:space="preserve">может быть отказано в приеме на обучение по общеобразовательным программам </w:t>
      </w:r>
      <w:r w:rsidR="00F466FD">
        <w:t xml:space="preserve">ни </w:t>
      </w:r>
      <w:r>
        <w:t xml:space="preserve">при </w:t>
      </w:r>
      <w:r w:rsidR="00F466FD">
        <w:t>каких условиях.</w:t>
      </w:r>
    </w:p>
    <w:p w:rsidR="00E456FB" w:rsidRDefault="00E16B17">
      <w:pPr>
        <w:ind w:left="-5" w:right="41"/>
      </w:pPr>
      <w:r>
        <w:t xml:space="preserve">2.5. 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 </w:t>
      </w:r>
    </w:p>
    <w:p w:rsidR="00E456FB" w:rsidRDefault="00E16B17">
      <w:pPr>
        <w:ind w:left="-5" w:right="41"/>
      </w:pPr>
      <w:r>
        <w:t>2.</w:t>
      </w:r>
      <w:r w:rsidR="00F466FD">
        <w:t>6</w:t>
      </w:r>
      <w:r>
        <w:t xml:space="preserve">. Прием детей в </w:t>
      </w:r>
      <w:r w:rsidR="00F466FD">
        <w:t xml:space="preserve">МКОУ «Теречная СОШ» </w:t>
      </w:r>
      <w:r>
        <w:t xml:space="preserve">осуществляется по личному заявлению родителей (законных представителей). </w:t>
      </w:r>
    </w:p>
    <w:p w:rsidR="00E456FB" w:rsidRDefault="00E16B17">
      <w:pPr>
        <w:ind w:left="-5" w:right="41"/>
      </w:pPr>
      <w:r>
        <w:t>2.</w:t>
      </w:r>
      <w:r w:rsidR="00F466FD">
        <w:t>7</w:t>
      </w:r>
      <w:r>
        <w:t xml:space="preserve">. Прием заявлений от родителей (законных представителей) детей, проживающих на закрепленной за </w:t>
      </w:r>
      <w:r w:rsidR="00F466FD">
        <w:t>МКОУ «Теречная СОШ»</w:t>
      </w:r>
      <w:r>
        <w:t xml:space="preserve">территорией, на обучение в первом классе начинается не позднее 1 февраля и завершается не позднее 30 июня. </w:t>
      </w:r>
    </w:p>
    <w:p w:rsidR="00E456FB" w:rsidRDefault="00E16B17">
      <w:pPr>
        <w:ind w:left="-5" w:right="41"/>
      </w:pPr>
      <w:r>
        <w:t xml:space="preserve">Прием заявлений от родителей (законных представителей) детей, не проживающих на закрепленной за </w:t>
      </w:r>
      <w:r w:rsidR="00F466FD">
        <w:t xml:space="preserve">МКОУ «Теречная СОШ» </w:t>
      </w:r>
      <w:r>
        <w:t xml:space="preserve">территорией, начинается 1 июля и завершается не позднее 5 сентября. </w:t>
      </w:r>
    </w:p>
    <w:p w:rsidR="00E456FB" w:rsidRDefault="00E16B17">
      <w:pPr>
        <w:ind w:left="-5" w:right="41"/>
      </w:pPr>
      <w:r>
        <w:t xml:space="preserve">Прием детей, проживающих на закрепленной за </w:t>
      </w:r>
      <w:r w:rsidR="00F466FD">
        <w:t xml:space="preserve">МКОУ «Теречная СОШ» </w:t>
      </w:r>
      <w:r>
        <w:t xml:space="preserve">территории, в первый класс </w:t>
      </w:r>
      <w:r w:rsidR="00F466FD">
        <w:t xml:space="preserve">осуществляется </w:t>
      </w:r>
      <w:r>
        <w:t xml:space="preserve">в течение учебного года.  </w:t>
      </w:r>
    </w:p>
    <w:p w:rsidR="00E456FB" w:rsidRDefault="00E16B17">
      <w:pPr>
        <w:ind w:left="-5" w:right="41"/>
      </w:pPr>
      <w:r>
        <w:t xml:space="preserve">2.8. Прием детей, проживающих на закрепленной за </w:t>
      </w:r>
      <w:r w:rsidR="00F466FD">
        <w:t xml:space="preserve">МКОУ «Теречная СОШ» </w:t>
      </w:r>
      <w:r>
        <w:t xml:space="preserve">территории, во второй и последующие классы осуществляется в порядке перевода. </w:t>
      </w:r>
    </w:p>
    <w:p w:rsidR="00E456FB" w:rsidRDefault="00E16B17">
      <w:pPr>
        <w:ind w:left="-5" w:right="41"/>
      </w:pPr>
      <w:r>
        <w:t xml:space="preserve">2.9. До начала приема в </w:t>
      </w:r>
      <w:r w:rsidR="00F466FD">
        <w:t>МКОУ «Теречная СОШ»</w:t>
      </w:r>
      <w:r>
        <w:t xml:space="preserve">назначается лицо, ответственное за прием документов и утверждается график приема заявлений и документов. </w:t>
      </w:r>
    </w:p>
    <w:p w:rsidR="00E456FB" w:rsidRDefault="00E16B17">
      <w:pPr>
        <w:ind w:left="-5" w:right="41"/>
      </w:pPr>
      <w:r>
        <w:t xml:space="preserve">График приема заявлений размещается на информационном стенде </w:t>
      </w:r>
      <w:r w:rsidR="00F466FD">
        <w:t>МКОУ «Теречная СОШ»</w:t>
      </w:r>
      <w:r>
        <w:t xml:space="preserve">и на официальном сайте </w:t>
      </w:r>
      <w:r w:rsidR="00F466FD">
        <w:t>МКОУ «Теречная СОШ»</w:t>
      </w:r>
      <w:r>
        <w:t xml:space="preserve">в сети интернет в течение 10 календарных дней с момента издания со дня издания приказа и утверждения графика приема заявлений. </w:t>
      </w:r>
    </w:p>
    <w:p w:rsidR="00E456FB" w:rsidRDefault="00E16B17">
      <w:pPr>
        <w:pStyle w:val="1"/>
        <w:spacing w:line="402" w:lineRule="auto"/>
        <w:ind w:left="10"/>
      </w:pPr>
      <w:r>
        <w:t xml:space="preserve">Порядок зачисления на обучение по программам начального общего, основного общего и среднего общего образования </w:t>
      </w:r>
    </w:p>
    <w:p w:rsidR="00E456FB" w:rsidRDefault="00E16B17">
      <w:pPr>
        <w:ind w:left="-5" w:right="41"/>
      </w:pPr>
      <w:r>
        <w:t xml:space="preserve">3.1. Прием детей в </w:t>
      </w:r>
      <w:r w:rsidR="00F466FD">
        <w:t>МКОУ «Теречная СОШ»</w:t>
      </w:r>
      <w:r>
        <w:t xml:space="preserve"> на обучение по общеобразовательным программам осуществляется по личному заявлению родителя (законного представителя) ребенка при </w:t>
      </w:r>
      <w:r>
        <w:lastRenderedPageBreak/>
        <w:t xml:space="preserve"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 </w:t>
      </w:r>
    </w:p>
    <w:p w:rsidR="00E456FB" w:rsidRDefault="00E16B17">
      <w:pPr>
        <w:spacing w:after="112" w:line="259" w:lineRule="auto"/>
        <w:ind w:left="-5" w:right="41"/>
      </w:pPr>
      <w:r>
        <w:t xml:space="preserve">Форма заявления утверждена Приказом </w:t>
      </w:r>
      <w:r w:rsidR="00F466FD">
        <w:t>МКОУ «Теречная СОШ»</w:t>
      </w:r>
      <w:r>
        <w:t xml:space="preserve">от 01.09. 2015 № 98-О. </w:t>
      </w:r>
    </w:p>
    <w:p w:rsidR="00E456FB" w:rsidRDefault="00E16B17">
      <w:pPr>
        <w:ind w:left="-5" w:right="41"/>
      </w:pPr>
      <w:r>
        <w:t xml:space="preserve">В заявлении родителями (законными представителями) ребенка указываются следующие сведения: </w:t>
      </w:r>
    </w:p>
    <w:p w:rsidR="00E456FB" w:rsidRDefault="00E16B17">
      <w:pPr>
        <w:spacing w:after="162" w:line="259" w:lineRule="auto"/>
        <w:ind w:left="-5" w:right="41"/>
      </w:pPr>
      <w:r>
        <w:t xml:space="preserve">а) фамилия, имя, отчество (последнее - при наличии) ребенка; </w:t>
      </w:r>
    </w:p>
    <w:p w:rsidR="00E456FB" w:rsidRDefault="00E16B17">
      <w:pPr>
        <w:spacing w:after="159" w:line="259" w:lineRule="auto"/>
        <w:ind w:left="-5" w:right="41"/>
      </w:pPr>
      <w:r>
        <w:t xml:space="preserve">б) дата и место рождения ребенка; </w:t>
      </w:r>
    </w:p>
    <w:p w:rsidR="00E456FB" w:rsidRDefault="00E16B17">
      <w:pPr>
        <w:ind w:left="-5" w:right="41"/>
      </w:pPr>
      <w:r>
        <w:t xml:space="preserve">в) фамилия, имя, отчество (последнее - при наличии) родителей (законных представителей) ребенка; </w:t>
      </w:r>
    </w:p>
    <w:p w:rsidR="00E456FB" w:rsidRDefault="00E16B17">
      <w:pPr>
        <w:spacing w:after="162" w:line="259" w:lineRule="auto"/>
        <w:ind w:left="-5" w:right="41"/>
      </w:pPr>
      <w:r>
        <w:t xml:space="preserve">г) адрес места жительства ребенка, его родителей (законных представителей); </w:t>
      </w:r>
    </w:p>
    <w:p w:rsidR="00E456FB" w:rsidRDefault="00E16B17">
      <w:pPr>
        <w:spacing w:after="112" w:line="259" w:lineRule="auto"/>
        <w:ind w:left="-5" w:right="41"/>
      </w:pPr>
      <w:r>
        <w:t xml:space="preserve">д) контактные телефоны родителей (законных представителей) ребенка. </w:t>
      </w:r>
    </w:p>
    <w:p w:rsidR="00E456FB" w:rsidRDefault="00E16B17">
      <w:pPr>
        <w:ind w:left="-5" w:right="41"/>
      </w:pPr>
      <w:r>
        <w:t xml:space="preserve">Форма заявления и образец заполнения формы заявления размещаются на информационном стенде </w:t>
      </w:r>
      <w:r w:rsidR="00F466FD">
        <w:t>МКОУ «Теречная СОШ»</w:t>
      </w:r>
      <w:r>
        <w:t xml:space="preserve"> и на официальном сайте </w:t>
      </w:r>
      <w:r w:rsidR="00F466FD">
        <w:t>МКОУ «Теречная СОШ»</w:t>
      </w:r>
      <w:r>
        <w:t xml:space="preserve"> в сети интернет до начала приема. </w:t>
      </w:r>
    </w:p>
    <w:p w:rsidR="00E456FB" w:rsidRDefault="00E16B17">
      <w:pPr>
        <w:ind w:left="-5" w:right="41"/>
      </w:pPr>
      <w:r>
        <w:t xml:space="preserve">3.2. Для зачисления в первый класс родители (законные представители) детей, проживающих на закрепленной за ОО территории, дополнительно предоставляют: </w:t>
      </w:r>
    </w:p>
    <w:p w:rsidR="00E456FB" w:rsidRDefault="00E16B17">
      <w:pPr>
        <w:numPr>
          <w:ilvl w:val="0"/>
          <w:numId w:val="3"/>
        </w:numPr>
        <w:spacing w:after="119" w:line="259" w:lineRule="auto"/>
        <w:ind w:right="41" w:hanging="708"/>
      </w:pPr>
      <w:r>
        <w:t xml:space="preserve">оригинал свидетельства о рождении ребенка или документ, подтверждающий родство </w:t>
      </w:r>
    </w:p>
    <w:p w:rsidR="00E456FB" w:rsidRDefault="00E16B17">
      <w:pPr>
        <w:spacing w:after="182" w:line="259" w:lineRule="auto"/>
        <w:ind w:left="-5" w:right="41"/>
      </w:pPr>
      <w:r>
        <w:t xml:space="preserve">заявителя; </w:t>
      </w:r>
    </w:p>
    <w:p w:rsidR="00E456FB" w:rsidRDefault="00E16B17">
      <w:pPr>
        <w:numPr>
          <w:ilvl w:val="0"/>
          <w:numId w:val="3"/>
        </w:numPr>
        <w:ind w:right="41" w:hanging="708"/>
      </w:pPr>
      <w:r>
        <w:t xml:space="preserve">свидетельство о регистрации ребенка по месту жительства или по месту пребывания на закрепленной территории. </w:t>
      </w:r>
    </w:p>
    <w:p w:rsidR="00E456FB" w:rsidRDefault="00E16B17">
      <w:pPr>
        <w:ind w:left="-5" w:right="41"/>
      </w:pPr>
      <w:r>
        <w:t xml:space="preserve">Родители (законные представители) детей, имеющих право на первоочередное предоставление места в МКОУ «Теречная СОШ», предоставляют документы, подтверждающие их право. </w:t>
      </w:r>
    </w:p>
    <w:p w:rsidR="00E456FB" w:rsidRDefault="00E16B17">
      <w:pPr>
        <w:ind w:left="-5" w:right="41"/>
      </w:pPr>
      <w:r>
        <w:t xml:space="preserve">3.3. Для зачисления в первый класс родители (законные представители) детей, не проживающих на закрепленной за ОО территории, дополнительно предоставляют: </w:t>
      </w:r>
    </w:p>
    <w:p w:rsidR="00E456FB" w:rsidRDefault="00E16B17">
      <w:pPr>
        <w:numPr>
          <w:ilvl w:val="0"/>
          <w:numId w:val="3"/>
        </w:numPr>
        <w:ind w:right="41" w:hanging="708"/>
      </w:pPr>
      <w:r>
        <w:t xml:space="preserve">оригинал свидетельства о рождении ребенка или документ, подтверждающий родство заявителя. </w:t>
      </w:r>
    </w:p>
    <w:p w:rsidR="00E456FB" w:rsidRDefault="00E16B17">
      <w:pPr>
        <w:ind w:left="-5" w:right="41"/>
      </w:pPr>
      <w:r>
        <w:t xml:space="preserve">3.4. Для зачисления в первый класс родители (законные представители) детей, не являющихся гражданами РФ, дополнительно предоставляют: </w:t>
      </w:r>
    </w:p>
    <w:p w:rsidR="00E456FB" w:rsidRDefault="00E16B17">
      <w:pPr>
        <w:numPr>
          <w:ilvl w:val="0"/>
          <w:numId w:val="3"/>
        </w:numPr>
        <w:spacing w:after="34"/>
        <w:ind w:right="41" w:hanging="708"/>
      </w:pPr>
      <w:r>
        <w:t xml:space="preserve">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документа, </w:t>
      </w:r>
      <w:r>
        <w:lastRenderedPageBreak/>
        <w:t xml:space="preserve">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удостоверение личности лица без гражданства, временно проживающего на территории РФ, вид на жительство для лиц без гражданства, постоянно проживающих на территории РФ); </w:t>
      </w:r>
    </w:p>
    <w:p w:rsidR="00E456FB" w:rsidRDefault="00E16B17">
      <w:pPr>
        <w:numPr>
          <w:ilvl w:val="0"/>
          <w:numId w:val="3"/>
        </w:numPr>
        <w:spacing w:after="118" w:line="259" w:lineRule="auto"/>
        <w:ind w:right="41" w:hanging="708"/>
      </w:pPr>
      <w:r>
        <w:t xml:space="preserve">документ, подтверждающий родство заявителя или законность представления прав </w:t>
      </w:r>
    </w:p>
    <w:p w:rsidR="00E456FB" w:rsidRDefault="00E16B17">
      <w:pPr>
        <w:spacing w:after="179" w:line="259" w:lineRule="auto"/>
        <w:ind w:left="-5" w:right="41"/>
      </w:pPr>
      <w:r>
        <w:t xml:space="preserve">ребенка; </w:t>
      </w:r>
    </w:p>
    <w:p w:rsidR="00E456FB" w:rsidRDefault="00E16B17">
      <w:pPr>
        <w:numPr>
          <w:ilvl w:val="0"/>
          <w:numId w:val="3"/>
        </w:numPr>
        <w:ind w:right="41" w:hanging="708"/>
      </w:pPr>
      <w:r>
        <w:t xml:space="preserve">документ, подтверждающий право заявителя на пребывание в РФ (виза (в случае прибытия в РФ в порядке, требующем получения визы) и (или) миграционная карта с отметкой о въезде в РФ (за исключением граждан Республики Беларусь), вид на жительство или разрешение на временное проживание в РФ, иные документы, предусмотренные федеральным законом или международным договором РФ. </w:t>
      </w:r>
    </w:p>
    <w:p w:rsidR="00E456FB" w:rsidRDefault="00E16B17">
      <w:pPr>
        <w:ind w:left="-5" w:right="41"/>
      </w:pPr>
      <w:r>
        <w:t xml:space="preserve"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Для зачисления в первый класс детей из семей беженцев или вынужденных переселенцев родители (законные представители) предоставляют: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Родители (законные представители) детей вправе по своему усмотрению предоставить иные документы, не предусмотренные настоящими Правилами.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При приеме в </w:t>
      </w:r>
      <w:r w:rsidR="00F466FD">
        <w:t>МКОУ «Теречная СОШ»</w:t>
      </w:r>
      <w:r>
        <w:t xml:space="preserve"> для получения среднего общего образования предоставляется аттестат об основном общем образовании. </w:t>
      </w:r>
    </w:p>
    <w:p w:rsidR="00E456FB" w:rsidRDefault="00E16B17">
      <w:pPr>
        <w:ind w:left="-5" w:right="41"/>
      </w:pPr>
      <w:r>
        <w:t xml:space="preserve">Для иностранных граждан – документ, эквивалентный аттестату об основном общем образовании на русском языке или вместе с нотариально заверенным в установленном порядке переводом на русский язык.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Ответственное лицо </w:t>
      </w:r>
      <w:r w:rsidR="00F466FD">
        <w:t>МКОУ «Теречная СОШ»</w:t>
      </w:r>
      <w:r>
        <w:t xml:space="preserve"> при приеме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При приеме заявления должностное лицо, осуществляющее прием в </w:t>
      </w:r>
      <w:r w:rsidR="00F466FD">
        <w:t>МКОУ «Теречная СОШ»</w:t>
      </w:r>
      <w:r>
        <w:t xml:space="preserve"> знакомит поступающих, родителей (законных представителей) с уставом МКОУ «Теречная СОШ», лицензией на право осуществления образовательной </w:t>
      </w:r>
      <w:r>
        <w:lastRenderedPageBreak/>
        <w:t xml:space="preserve">деятельности, свидетельством о государственной аккредитации </w:t>
      </w:r>
      <w:bookmarkStart w:id="0" w:name="_GoBack"/>
      <w:bookmarkEnd w:id="0"/>
      <w:r>
        <w:t xml:space="preserve">, основными образовательными программами, реализуемыми МКОУ «Теречная СОШ», локальными нормативными актами, регламентирующими организацию образовательного процесса и настоящими Правилами.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Факт ознакомления родителей (законных представителей) ребенка с документами, указанными в п. 3.9 фиксируется в заявлении о приеме и заверяется личной подписью родителей (законных представителей) ребенка. </w:t>
      </w:r>
    </w:p>
    <w:p w:rsidR="00E456FB" w:rsidRDefault="00E16B17">
      <w:pPr>
        <w:ind w:left="-5" w:right="41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Должностное лицо, ответственное за прием в </w:t>
      </w:r>
      <w:r w:rsidR="00F466FD">
        <w:t>МКОУ «Теречная СОШ»</w:t>
      </w:r>
      <w:r>
        <w:t xml:space="preserve">осуществляет регистрацию поданных заявлений и документов в журнале приема заявлений, о чем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F466FD">
        <w:t>МКОУ «Теречная СОШ»</w:t>
      </w:r>
      <w:r>
        <w:t xml:space="preserve">и перечне представленных документов. Расписка заверяется подписью лица, ответственного за прием документов и печатью </w:t>
      </w:r>
      <w:r w:rsidR="00F466FD">
        <w:t>МКОУ «Теречная СОШ»</w:t>
      </w:r>
      <w:r>
        <w:t xml:space="preserve">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Зачисление детей в </w:t>
      </w:r>
      <w:r w:rsidR="00F466FD">
        <w:t>МКОУ «Теречная СОШ»</w:t>
      </w:r>
      <w:r>
        <w:t xml:space="preserve">оформляется приказом руководителя </w:t>
      </w:r>
      <w:r w:rsidR="00F466FD">
        <w:t>МКОУ «Теречная СОШ»</w:t>
      </w:r>
      <w:r>
        <w:t xml:space="preserve">в течение 7 рабочих дней после приема документов. Приказы о приеме на обучение по общеобразовательным программам размещаются на информационном стенде </w:t>
      </w:r>
      <w:r w:rsidR="00F466FD">
        <w:t>МКОУ «Теречная СОШ»</w:t>
      </w:r>
      <w:r>
        <w:t xml:space="preserve">в день их издания. </w:t>
      </w:r>
    </w:p>
    <w:p w:rsidR="00E456FB" w:rsidRDefault="00E16B17">
      <w:pPr>
        <w:numPr>
          <w:ilvl w:val="1"/>
          <w:numId w:val="4"/>
        </w:numPr>
        <w:ind w:right="41"/>
      </w:pPr>
      <w:r>
        <w:t xml:space="preserve">На каждого зачисленного в </w:t>
      </w:r>
      <w:r w:rsidR="00F466FD">
        <w:t>МКОУ «Теречная СОШ»</w:t>
      </w:r>
      <w:r>
        <w:t xml:space="preserve">ребенка формируется личное дело, в котором хранятся все полученные при приеме документы. </w:t>
      </w:r>
    </w:p>
    <w:sectPr w:rsidR="00E456FB">
      <w:pgSz w:w="11906" w:h="16838"/>
      <w:pgMar w:top="1134" w:right="800" w:bottom="12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A53AF"/>
    <w:multiLevelType w:val="multilevel"/>
    <w:tmpl w:val="624C53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E09EA"/>
    <w:multiLevelType w:val="hybridMultilevel"/>
    <w:tmpl w:val="F1BEA976"/>
    <w:lvl w:ilvl="0" w:tplc="8664161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484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0FF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277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08E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C19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4C4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45A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6D5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E8097C"/>
    <w:multiLevelType w:val="multilevel"/>
    <w:tmpl w:val="04687A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48573D"/>
    <w:multiLevelType w:val="hybridMultilevel"/>
    <w:tmpl w:val="2F9A725A"/>
    <w:lvl w:ilvl="0" w:tplc="5F300D7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85596">
      <w:start w:val="1"/>
      <w:numFmt w:val="lowerLetter"/>
      <w:lvlText w:val="%2"/>
      <w:lvlJc w:val="left"/>
      <w:pPr>
        <w:ind w:left="2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8D934">
      <w:start w:val="1"/>
      <w:numFmt w:val="lowerRoman"/>
      <w:lvlText w:val="%3"/>
      <w:lvlJc w:val="left"/>
      <w:pPr>
        <w:ind w:left="3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0EBCA">
      <w:start w:val="1"/>
      <w:numFmt w:val="decimal"/>
      <w:lvlText w:val="%4"/>
      <w:lvlJc w:val="left"/>
      <w:pPr>
        <w:ind w:left="3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612">
      <w:start w:val="1"/>
      <w:numFmt w:val="lowerLetter"/>
      <w:lvlText w:val="%5"/>
      <w:lvlJc w:val="left"/>
      <w:pPr>
        <w:ind w:left="4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8DA98">
      <w:start w:val="1"/>
      <w:numFmt w:val="lowerRoman"/>
      <w:lvlText w:val="%6"/>
      <w:lvlJc w:val="left"/>
      <w:pPr>
        <w:ind w:left="5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2B5D8">
      <w:start w:val="1"/>
      <w:numFmt w:val="decimal"/>
      <w:lvlText w:val="%7"/>
      <w:lvlJc w:val="left"/>
      <w:pPr>
        <w:ind w:left="5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06E46">
      <w:start w:val="1"/>
      <w:numFmt w:val="lowerLetter"/>
      <w:lvlText w:val="%8"/>
      <w:lvlJc w:val="left"/>
      <w:pPr>
        <w:ind w:left="6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E8784">
      <w:start w:val="1"/>
      <w:numFmt w:val="lowerRoman"/>
      <w:lvlText w:val="%9"/>
      <w:lvlJc w:val="left"/>
      <w:pPr>
        <w:ind w:left="7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67036D"/>
    <w:multiLevelType w:val="hybridMultilevel"/>
    <w:tmpl w:val="31B66252"/>
    <w:lvl w:ilvl="0" w:tplc="6994C7F2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E53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A62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2B1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1E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60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4BA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8DE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6AA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FB"/>
    <w:rsid w:val="00B023C4"/>
    <w:rsid w:val="00E16B17"/>
    <w:rsid w:val="00E456FB"/>
    <w:rsid w:val="00F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8DE66-9530-406D-9EF4-A441AF2A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88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ind w:lef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16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B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P. Bodjakina</dc:creator>
  <cp:keywords/>
  <cp:lastModifiedBy>RePack by Diakov</cp:lastModifiedBy>
  <cp:revision>2</cp:revision>
  <cp:lastPrinted>2019-09-15T17:57:00Z</cp:lastPrinted>
  <dcterms:created xsi:type="dcterms:W3CDTF">2020-03-19T15:21:00Z</dcterms:created>
  <dcterms:modified xsi:type="dcterms:W3CDTF">2020-03-19T15:21:00Z</dcterms:modified>
</cp:coreProperties>
</file>