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2C" w:rsidRPr="002A342C" w:rsidRDefault="002A342C" w:rsidP="002A34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750C5" w:rsidRDefault="002750C5" w:rsidP="00E727C7">
      <w:pPr>
        <w:shd w:val="clear" w:color="auto" w:fill="FFFFFF"/>
        <w:spacing w:after="0" w:line="594" w:lineRule="atLeast"/>
        <w:ind w:hanging="142"/>
        <w:jc w:val="center"/>
        <w:textAlignment w:val="baseline"/>
        <w:outlineLvl w:val="0"/>
        <w:rPr>
          <w:rFonts w:ascii="Tahoma" w:eastAsia="Times New Roman" w:hAnsi="Tahoma" w:cs="Tahoma"/>
          <w:b/>
          <w:bCs/>
          <w:i/>
          <w:iCs/>
          <w:color w:val="F15B67"/>
          <w:kern w:val="36"/>
          <w:sz w:val="54"/>
          <w:szCs w:val="54"/>
        </w:rPr>
      </w:pPr>
      <w:r w:rsidRPr="002750C5">
        <w:rPr>
          <w:rFonts w:ascii="Tahoma" w:eastAsia="Times New Roman" w:hAnsi="Tahoma" w:cs="Tahoma"/>
          <w:b/>
          <w:bCs/>
          <w:i/>
          <w:iCs/>
          <w:noProof/>
          <w:color w:val="F15B67"/>
          <w:kern w:val="36"/>
          <w:sz w:val="54"/>
          <w:szCs w:val="54"/>
        </w:rPr>
        <w:drawing>
          <wp:inline distT="0" distB="0" distL="0" distR="0">
            <wp:extent cx="3570882" cy="2556000"/>
            <wp:effectExtent l="19050" t="0" r="0" b="0"/>
            <wp:docPr id="2" name="Рисунок 2" descr="1Raz_v_1Klass_cover_Jewel_C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Raz_v_1Klass_cover_Jewel_C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882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42C" w:rsidRPr="00E727C7" w:rsidRDefault="002A342C" w:rsidP="00FB3F82">
      <w:pPr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F15B67"/>
          <w:kern w:val="36"/>
          <w:sz w:val="36"/>
          <w:szCs w:val="54"/>
        </w:rPr>
      </w:pPr>
      <w:r w:rsidRPr="00E727C7">
        <w:rPr>
          <w:rFonts w:ascii="Times New Roman" w:eastAsia="Times New Roman" w:hAnsi="Times New Roman" w:cs="Times New Roman"/>
          <w:b/>
          <w:bCs/>
          <w:iCs/>
          <w:color w:val="F15B67"/>
          <w:kern w:val="36"/>
          <w:sz w:val="36"/>
          <w:szCs w:val="54"/>
        </w:rPr>
        <w:t>Собеседование с будущими первоклассниками</w:t>
      </w:r>
    </w:p>
    <w:p w:rsidR="00255A56" w:rsidRPr="00255A56" w:rsidRDefault="00FB3F82" w:rsidP="00131E25">
      <w:pPr>
        <w:pStyle w:val="5"/>
        <w:spacing w:before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002ACB" w:rsidRPr="00002ACB" w:rsidRDefault="00002ACB" w:rsidP="00255A5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02ACB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плана контрольно-ана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литической деятельности в </w:t>
      </w:r>
      <w:proofErr w:type="spellStart"/>
      <w:r w:rsidR="00131E25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Теречной</w:t>
      </w:r>
      <w:proofErr w:type="spellEnd"/>
      <w:r w:rsidR="0013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 мая 2018</w:t>
      </w:r>
      <w:r w:rsidRPr="0000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комиссией в составе директора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Хабибулаевой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З.А., заместителя директора в начальных классах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Абдулазизовой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Т.А., педагога-психолога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С.И., социального педагога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А.Р.</w:t>
      </w:r>
      <w:r w:rsidRPr="0000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проводилось изучение работы педагогов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«Школы будущего первоклассника» </w:t>
      </w:r>
      <w:r w:rsidRPr="0000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подготовке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00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школьному обучению.</w:t>
      </w:r>
      <w:proofErr w:type="gramEnd"/>
    </w:p>
    <w:p w:rsidR="00255A56" w:rsidRPr="00255A56" w:rsidRDefault="00255A56" w:rsidP="00255A5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 xml:space="preserve">   </w:t>
      </w:r>
      <w:r w:rsidRPr="00255A56">
        <w:rPr>
          <w:rFonts w:ascii="Times New Roman" w:hAnsi="Times New Roman" w:cs="Times New Roman"/>
          <w:b/>
          <w:sz w:val="28"/>
          <w:szCs w:val="28"/>
        </w:rPr>
        <w:t>Основные задачи проверки:</w:t>
      </w:r>
    </w:p>
    <w:p w:rsidR="00255A56" w:rsidRPr="00F90271" w:rsidRDefault="00255A56" w:rsidP="00255A56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осуществление контроля освоения программ воспитания детьми подготовительной группы; </w:t>
      </w:r>
    </w:p>
    <w:p w:rsidR="00255A56" w:rsidRPr="00F90271" w:rsidRDefault="00255A56" w:rsidP="00255A56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изучение состояния  готов</w:t>
      </w:r>
      <w:r>
        <w:rPr>
          <w:rFonts w:ascii="Times New Roman" w:hAnsi="Times New Roman" w:cs="Times New Roman"/>
          <w:sz w:val="28"/>
          <w:szCs w:val="28"/>
        </w:rPr>
        <w:t>ности детей к обучению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55A56" w:rsidRDefault="00255A56" w:rsidP="00255A56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5A56" w:rsidRPr="00F90271" w:rsidRDefault="00255A56" w:rsidP="00255A56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02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Изучение предпосылок психологической готовности детей к обучению в школе проводилось по следующим направлениям:</w:t>
      </w:r>
    </w:p>
    <w:p w:rsidR="00255A56" w:rsidRPr="00F90271" w:rsidRDefault="00255A56" w:rsidP="00255A56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271">
        <w:rPr>
          <w:rFonts w:ascii="Times New Roman" w:hAnsi="Times New Roman" w:cs="Times New Roman"/>
          <w:sz w:val="28"/>
          <w:szCs w:val="28"/>
          <w:lang w:eastAsia="ru-RU"/>
        </w:rPr>
        <w:t xml:space="preserve">интеллектуальная готовность (зрительная и слуховая память, произвольное внимание, мышления, ориентировка на плоскости, </w:t>
      </w:r>
      <w:proofErr w:type="gramStart"/>
      <w:r w:rsidRPr="00F90271">
        <w:rPr>
          <w:rFonts w:ascii="Times New Roman" w:hAnsi="Times New Roman" w:cs="Times New Roman"/>
          <w:sz w:val="28"/>
          <w:szCs w:val="28"/>
          <w:lang w:eastAsia="ru-RU"/>
        </w:rPr>
        <w:t>логопедический</w:t>
      </w:r>
      <w:proofErr w:type="gramEnd"/>
      <w:r w:rsidRPr="00F902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0271">
        <w:rPr>
          <w:rFonts w:ascii="Times New Roman" w:hAnsi="Times New Roman" w:cs="Times New Roman"/>
          <w:sz w:val="28"/>
          <w:szCs w:val="28"/>
          <w:lang w:eastAsia="ru-RU"/>
        </w:rPr>
        <w:t>субтест</w:t>
      </w:r>
      <w:proofErr w:type="spellEnd"/>
      <w:r w:rsidRPr="00F9027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255A56" w:rsidRPr="00F90271" w:rsidRDefault="00255A56" w:rsidP="00255A56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271">
        <w:rPr>
          <w:rFonts w:ascii="Times New Roman" w:hAnsi="Times New Roman" w:cs="Times New Roman"/>
          <w:sz w:val="28"/>
          <w:szCs w:val="28"/>
          <w:lang w:eastAsia="ru-RU"/>
        </w:rPr>
        <w:t>мотивационная готовность;</w:t>
      </w:r>
    </w:p>
    <w:p w:rsidR="00255A56" w:rsidRPr="00F90271" w:rsidRDefault="00255A56" w:rsidP="00255A56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271">
        <w:rPr>
          <w:rFonts w:ascii="Times New Roman" w:hAnsi="Times New Roman" w:cs="Times New Roman"/>
          <w:sz w:val="28"/>
          <w:szCs w:val="28"/>
          <w:lang w:eastAsia="ru-RU"/>
        </w:rPr>
        <w:t>самоконтроль;</w:t>
      </w:r>
    </w:p>
    <w:p w:rsidR="00255A56" w:rsidRPr="00F90271" w:rsidRDefault="00255A56" w:rsidP="00255A56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0271">
        <w:rPr>
          <w:rFonts w:ascii="Times New Roman" w:hAnsi="Times New Roman" w:cs="Times New Roman"/>
          <w:sz w:val="28"/>
          <w:szCs w:val="28"/>
          <w:lang w:eastAsia="ru-RU"/>
        </w:rPr>
        <w:t>зрительно – моторная координация.</w:t>
      </w:r>
    </w:p>
    <w:p w:rsidR="008853E2" w:rsidRPr="008853E2" w:rsidRDefault="008853E2" w:rsidP="00131E25">
      <w:pPr>
        <w:pStyle w:val="a4"/>
        <w:spacing w:before="0" w:beforeAutospacing="0" w:after="0" w:afterAutospacing="0"/>
        <w:ind w:hanging="152"/>
        <w:rPr>
          <w:color w:val="000000"/>
          <w:sz w:val="36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853E2">
        <w:rPr>
          <w:color w:val="000000"/>
          <w:sz w:val="28"/>
          <w:szCs w:val="23"/>
        </w:rPr>
        <w:t>Собеседование позволяет определить уровень готовности ребенка к освоению программы школы, в соответствии с</w:t>
      </w:r>
      <w:r>
        <w:rPr>
          <w:color w:val="000000"/>
          <w:sz w:val="28"/>
          <w:szCs w:val="23"/>
        </w:rPr>
        <w:t xml:space="preserve"> порядком комплектования первых </w:t>
      </w:r>
      <w:r w:rsidRPr="008853E2">
        <w:rPr>
          <w:color w:val="000000"/>
          <w:sz w:val="28"/>
          <w:szCs w:val="23"/>
        </w:rPr>
        <w:t xml:space="preserve"> классов</w:t>
      </w:r>
      <w:r>
        <w:rPr>
          <w:color w:val="000000"/>
          <w:sz w:val="28"/>
          <w:szCs w:val="23"/>
        </w:rPr>
        <w:t>.</w:t>
      </w:r>
      <w:r w:rsidRPr="008853E2">
        <w:rPr>
          <w:color w:val="000000"/>
          <w:sz w:val="28"/>
          <w:szCs w:val="23"/>
        </w:rPr>
        <w:t xml:space="preserve"> Оно призвано определить, насколько ребенок готов к обучению в ш</w:t>
      </w:r>
      <w:r>
        <w:rPr>
          <w:color w:val="000000"/>
          <w:sz w:val="28"/>
          <w:szCs w:val="23"/>
        </w:rPr>
        <w:t>коле. Собеседование длилось 20-30 минут и проходило  в присутствии одног</w:t>
      </w:r>
      <w:r w:rsidRPr="008853E2">
        <w:rPr>
          <w:color w:val="000000"/>
          <w:sz w:val="28"/>
          <w:szCs w:val="23"/>
        </w:rPr>
        <w:t>о из родителей</w:t>
      </w:r>
      <w:r>
        <w:rPr>
          <w:color w:val="000000"/>
          <w:sz w:val="28"/>
          <w:szCs w:val="23"/>
        </w:rPr>
        <w:t>.</w:t>
      </w:r>
    </w:p>
    <w:p w:rsidR="002A342C" w:rsidRDefault="00131E25" w:rsidP="00131E2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>Темы собеседования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будущими первоклассниками условно можно разделить на несколько этапов:</w:t>
      </w:r>
      <w:r w:rsidR="00E14E0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E14E06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r w:rsid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>омиссию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интересовало, 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>уме</w:t>
      </w:r>
      <w:r w:rsid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>ет ли ребёнок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рассказать полную информацию </w:t>
      </w:r>
      <w:r w:rsidR="002A342C" w:rsidRPr="008853E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 себе и своей семье</w:t>
      </w:r>
      <w:r w:rsidR="007646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каков 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уров</w:t>
      </w:r>
      <w:r w:rsidR="007646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ень </w:t>
      </w:r>
      <w:r w:rsidR="002A342C" w:rsidRPr="008853E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2A342C" w:rsidRPr="008853E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развития </w:t>
      </w:r>
      <w:r w:rsidR="007646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его </w:t>
      </w:r>
      <w:r w:rsidR="002A342C" w:rsidRPr="008853E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речи</w:t>
      </w:r>
      <w:r w:rsidR="007646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как он справляется с вопросами логики и математики, </w:t>
      </w:r>
      <w:r w:rsidR="00E14E06" w:rsidRPr="00E14E06">
        <w:rPr>
          <w:rFonts w:ascii="Times New Roman" w:hAnsi="Times New Roman" w:cs="Times New Roman"/>
          <w:color w:val="000000"/>
          <w:sz w:val="28"/>
          <w:szCs w:val="21"/>
        </w:rPr>
        <w:t>каковы его представления в области  окружающего мира.</w:t>
      </w:r>
    </w:p>
    <w:p w:rsidR="00151C9C" w:rsidRDefault="00E14E06" w:rsidP="00151C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1"/>
        </w:rPr>
        <w:t xml:space="preserve">Особо интересовало членов комиссии состояние  </w:t>
      </w:r>
      <w:r w:rsidRPr="00E14E06">
        <w:rPr>
          <w:rFonts w:ascii="Times New Roman" w:hAnsi="Times New Roman" w:cs="Times New Roman"/>
          <w:color w:val="000000"/>
          <w:sz w:val="28"/>
          <w:szCs w:val="28"/>
        </w:rPr>
        <w:t>психологиче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готовности ребенка к школе</w:t>
      </w:r>
      <w:r w:rsidRPr="00151C9C">
        <w:rPr>
          <w:rFonts w:ascii="Times New Roman" w:hAnsi="Times New Roman" w:cs="Times New Roman"/>
          <w:color w:val="000000"/>
          <w:sz w:val="28"/>
          <w:szCs w:val="28"/>
        </w:rPr>
        <w:t>: учебная мотивация (хочет идти в школе; пронимает важность и необходимость учения; проявляет выраженный интерес к получению новых знаний);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  <w:proofErr w:type="gramEnd"/>
      <w:r w:rsidRPr="00151C9C">
        <w:rPr>
          <w:rFonts w:ascii="Times New Roman" w:hAnsi="Times New Roman" w:cs="Times New Roman"/>
          <w:color w:val="000000"/>
          <w:sz w:val="28"/>
          <w:szCs w:val="28"/>
        </w:rPr>
        <w:t xml:space="preserve"> умение принять учебную задачу (внимательно выслушать, по необходимости уточнить задание); развитие школьно-значимых психологических функций (развитие мелких мышц руки,  пространственная ориентация, координация движений, координация в системе глаз-рука, развитие логического мышления, развитие произвольного внимания,  памяти</w:t>
      </w:r>
      <w:r w:rsidR="00151C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1C9C" w:rsidRPr="00151C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51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1C9C" w:rsidRDefault="00151C9C" w:rsidP="00151C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1"/>
        </w:rPr>
        <w:t>У детей</w:t>
      </w:r>
      <w:r w:rsidRPr="00151C9C">
        <w:rPr>
          <w:rFonts w:ascii="Times New Roman" w:hAnsi="Times New Roman" w:cs="Times New Roman"/>
          <w:color w:val="000000"/>
          <w:sz w:val="28"/>
          <w:szCs w:val="21"/>
        </w:rPr>
        <w:t>, не подготовленных к систематическому обучению, труднее и дольше проходит период адаптации к школе, у них гораздо чаще проявляются различные трудности обучения, среди них значительно больше неуспевающих.</w:t>
      </w:r>
    </w:p>
    <w:p w:rsidR="00131E25" w:rsidRDefault="00131E25" w:rsidP="00151C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271">
        <w:rPr>
          <w:rFonts w:ascii="Times New Roman" w:hAnsi="Times New Roman" w:cs="Times New Roman"/>
          <w:sz w:val="28"/>
          <w:szCs w:val="28"/>
        </w:rPr>
        <w:t xml:space="preserve">Всего обследовано  </w:t>
      </w:r>
      <w:r w:rsidRPr="00131E25">
        <w:rPr>
          <w:rFonts w:ascii="Times New Roman" w:hAnsi="Times New Roman" w:cs="Times New Roman"/>
          <w:b/>
          <w:sz w:val="28"/>
          <w:szCs w:val="28"/>
        </w:rPr>
        <w:t>39</w:t>
      </w:r>
      <w:r w:rsidRPr="00F90271">
        <w:rPr>
          <w:rFonts w:ascii="Times New Roman" w:hAnsi="Times New Roman" w:cs="Times New Roman"/>
          <w:sz w:val="28"/>
          <w:szCs w:val="28"/>
        </w:rPr>
        <w:t xml:space="preserve"> выпускников подготовительных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E25" w:rsidRPr="00F90271" w:rsidRDefault="00131E25" w:rsidP="00131E2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По результатам диагностики, выявлены три группы детей: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0271">
        <w:rPr>
          <w:rFonts w:ascii="Times New Roman" w:hAnsi="Times New Roman" w:cs="Times New Roman"/>
          <w:sz w:val="28"/>
          <w:szCs w:val="28"/>
        </w:rPr>
        <w:t>Показавшие 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школьной готовности –12</w:t>
      </w:r>
      <w:r w:rsidRPr="00F90271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обследо-ванных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что составило 3</w:t>
      </w:r>
      <w:r w:rsidRPr="00F90271">
        <w:rPr>
          <w:rFonts w:ascii="Times New Roman" w:hAnsi="Times New Roman" w:cs="Times New Roman"/>
          <w:sz w:val="28"/>
          <w:szCs w:val="28"/>
        </w:rPr>
        <w:t xml:space="preserve">1% от общего количества воспитанников </w:t>
      </w:r>
      <w:proofErr w:type="spellStart"/>
      <w:r w:rsidRPr="00F9027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дготови-тельных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школе групп</w:t>
      </w:r>
      <w:r w:rsidRPr="00F90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0271">
        <w:rPr>
          <w:rFonts w:ascii="Times New Roman" w:hAnsi="Times New Roman" w:cs="Times New Roman"/>
          <w:sz w:val="28"/>
          <w:szCs w:val="28"/>
        </w:rPr>
        <w:t>Дети, показавшие при обследовании средний</w:t>
      </w:r>
      <w:r>
        <w:rPr>
          <w:rFonts w:ascii="Times New Roman" w:hAnsi="Times New Roman" w:cs="Times New Roman"/>
          <w:sz w:val="28"/>
          <w:szCs w:val="28"/>
        </w:rPr>
        <w:t xml:space="preserve"> уровень школьной готовности –20 человек, что составляет 51</w:t>
      </w:r>
      <w:r w:rsidRPr="00F90271">
        <w:rPr>
          <w:rFonts w:ascii="Times New Roman" w:hAnsi="Times New Roman" w:cs="Times New Roman"/>
          <w:sz w:val="28"/>
          <w:szCs w:val="28"/>
        </w:rPr>
        <w:t xml:space="preserve"> % от общего количества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Анали</w:t>
      </w:r>
      <w:r>
        <w:rPr>
          <w:rFonts w:ascii="Times New Roman" w:hAnsi="Times New Roman" w:cs="Times New Roman"/>
          <w:sz w:val="28"/>
          <w:szCs w:val="28"/>
        </w:rPr>
        <w:t>з полученных результатов за 2017 – 2018</w:t>
      </w:r>
      <w:r w:rsidRPr="00F90271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ебный</w:t>
      </w:r>
      <w:r w:rsidRPr="00F90271">
        <w:rPr>
          <w:rFonts w:ascii="Times New Roman" w:hAnsi="Times New Roman" w:cs="Times New Roman"/>
          <w:sz w:val="28"/>
          <w:szCs w:val="28"/>
        </w:rPr>
        <w:t xml:space="preserve"> год выявил тенденцию в изменении уровня познавательных процессов (общий уровень развития </w:t>
      </w:r>
      <w:proofErr w:type="spellStart"/>
      <w:proofErr w:type="gramStart"/>
      <w:r w:rsidRPr="00F90271">
        <w:rPr>
          <w:rFonts w:ascii="Times New Roman" w:hAnsi="Times New Roman" w:cs="Times New Roman"/>
          <w:sz w:val="28"/>
          <w:szCs w:val="28"/>
        </w:rPr>
        <w:t>психиче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процессов значительно повысился) </w:t>
      </w:r>
    </w:p>
    <w:p w:rsidR="00131E25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0271">
        <w:rPr>
          <w:rFonts w:ascii="Times New Roman" w:hAnsi="Times New Roman" w:cs="Times New Roman"/>
          <w:sz w:val="28"/>
          <w:szCs w:val="28"/>
        </w:rPr>
        <w:t xml:space="preserve"> По результатам школьной готовности большинство детей под</w:t>
      </w:r>
      <w:r>
        <w:rPr>
          <w:rFonts w:ascii="Times New Roman" w:hAnsi="Times New Roman" w:cs="Times New Roman"/>
          <w:sz w:val="28"/>
          <w:szCs w:val="28"/>
        </w:rPr>
        <w:t xml:space="preserve">готовительных групп  </w:t>
      </w:r>
      <w:r w:rsidRPr="00F902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1%</w:t>
      </w:r>
      <w:r w:rsidRPr="00F90271">
        <w:rPr>
          <w:rFonts w:ascii="Times New Roman" w:hAnsi="Times New Roman" w:cs="Times New Roman"/>
          <w:sz w:val="28"/>
          <w:szCs w:val="28"/>
        </w:rPr>
        <w:t xml:space="preserve">имеют средний уровень развитие психических процессов,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90271">
        <w:rPr>
          <w:rFonts w:ascii="Times New Roman" w:hAnsi="Times New Roman" w:cs="Times New Roman"/>
          <w:sz w:val="28"/>
          <w:szCs w:val="28"/>
        </w:rPr>
        <w:t xml:space="preserve">% детей – высокий уровень.   Следует отметить, что результаты   диагностики и успешности дальнейшего обучения во многом могут зависеть от  врождённых качеств детей (темперамента), поэтому средний уровень не является  отрицательным </w:t>
      </w:r>
      <w:proofErr w:type="spellStart"/>
      <w:proofErr w:type="gramStart"/>
      <w:r w:rsidRPr="00F90271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том</w:t>
      </w:r>
      <w:proofErr w:type="spellEnd"/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диагностики. </w:t>
      </w:r>
    </w:p>
    <w:p w:rsidR="00131E25" w:rsidRPr="00F90271" w:rsidRDefault="00131E25" w:rsidP="00131E25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 При исследовании мотивационной готовности к обучению в школе, </w:t>
      </w:r>
      <w:proofErr w:type="spellStart"/>
      <w:proofErr w:type="gramStart"/>
      <w:r w:rsidRPr="00F90271">
        <w:rPr>
          <w:rFonts w:ascii="Times New Roman" w:hAnsi="Times New Roman" w:cs="Times New Roman"/>
          <w:sz w:val="28"/>
          <w:szCs w:val="28"/>
        </w:rPr>
        <w:t>резуль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таты</w:t>
      </w:r>
      <w:proofErr w:type="spellEnd"/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распределились таким образом.</w:t>
      </w:r>
    </w:p>
    <w:p w:rsidR="00131E25" w:rsidRPr="00F90271" w:rsidRDefault="00131E25" w:rsidP="00131E25">
      <w:pPr>
        <w:pStyle w:val="a8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Полностью мотивационно готовы к обучению в школе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F90271">
        <w:rPr>
          <w:rFonts w:ascii="Times New Roman" w:hAnsi="Times New Roman" w:cs="Times New Roman"/>
          <w:sz w:val="28"/>
          <w:szCs w:val="28"/>
        </w:rPr>
        <w:t>% детей, т.е. они, обладают правильными представлениями о школе и у них превалируют учебный и социальный («что бы стать, кем захочу») мотивы</w:t>
      </w:r>
    </w:p>
    <w:p w:rsidR="00131E25" w:rsidRPr="00F90271" w:rsidRDefault="00131E25" w:rsidP="00131E25">
      <w:pPr>
        <w:pStyle w:val="a8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0271">
        <w:rPr>
          <w:rFonts w:ascii="Times New Roman" w:hAnsi="Times New Roman" w:cs="Times New Roman"/>
          <w:color w:val="000000"/>
          <w:sz w:val="28"/>
          <w:szCs w:val="28"/>
        </w:rPr>
        <w:t xml:space="preserve">Условно (частично) мотивационно готовы к обучению в школе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F90271">
        <w:rPr>
          <w:rFonts w:ascii="Times New Roman" w:hAnsi="Times New Roman" w:cs="Times New Roman"/>
          <w:color w:val="000000"/>
          <w:sz w:val="28"/>
          <w:szCs w:val="28"/>
        </w:rPr>
        <w:t>% детей, то есть они владеют хотя бы половиной необходимых знаний о школе, у них преобладают позиционный мотив («я уже большой») и мотив отметки (учиться, что бы получать пятерки).</w:t>
      </w:r>
    </w:p>
    <w:p w:rsidR="00131E25" w:rsidRPr="00F90271" w:rsidRDefault="00131E25" w:rsidP="00131E25">
      <w:pPr>
        <w:pStyle w:val="a8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F90271">
        <w:rPr>
          <w:rFonts w:ascii="Times New Roman" w:hAnsi="Times New Roman" w:cs="Times New Roman"/>
          <w:color w:val="000000"/>
          <w:sz w:val="28"/>
          <w:szCs w:val="28"/>
        </w:rPr>
        <w:t xml:space="preserve">Мотивационно не готовых к обучению в школе -  </w:t>
      </w:r>
      <w:r>
        <w:rPr>
          <w:rFonts w:ascii="Times New Roman" w:hAnsi="Times New Roman" w:cs="Times New Roman"/>
          <w:color w:val="000000"/>
          <w:sz w:val="28"/>
          <w:szCs w:val="28"/>
        </w:rPr>
        <w:t>2 детей</w:t>
      </w:r>
      <w:r w:rsidRPr="00F902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E25" w:rsidRPr="00F90271" w:rsidRDefault="00131E25" w:rsidP="00131E25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Волевая готовность в основном имеет уровень развития высокий  (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F90271">
        <w:rPr>
          <w:rFonts w:ascii="Times New Roman" w:hAnsi="Times New Roman" w:cs="Times New Roman"/>
          <w:sz w:val="28"/>
          <w:szCs w:val="28"/>
        </w:rPr>
        <w:t xml:space="preserve">%) и </w:t>
      </w:r>
      <w:proofErr w:type="gramStart"/>
      <w:r w:rsidRPr="00F90271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18%)</w:t>
      </w:r>
      <w:r w:rsidRPr="00F902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0271">
        <w:rPr>
          <w:rFonts w:ascii="Times New Roman" w:hAnsi="Times New Roman" w:cs="Times New Roman"/>
          <w:sz w:val="28"/>
          <w:szCs w:val="28"/>
        </w:rPr>
        <w:t>Зрительно – моторная  готовн</w:t>
      </w:r>
      <w:r>
        <w:rPr>
          <w:rFonts w:ascii="Times New Roman" w:hAnsi="Times New Roman" w:cs="Times New Roman"/>
          <w:sz w:val="28"/>
          <w:szCs w:val="28"/>
        </w:rPr>
        <w:t>ость детей с высоким уровнем  (41</w:t>
      </w:r>
      <w:r w:rsidRPr="00F90271">
        <w:rPr>
          <w:rFonts w:ascii="Times New Roman" w:hAnsi="Times New Roman" w:cs="Times New Roman"/>
          <w:sz w:val="28"/>
          <w:szCs w:val="28"/>
        </w:rPr>
        <w:t xml:space="preserve">%)  , </w:t>
      </w:r>
      <w:proofErr w:type="gramStart"/>
      <w:r w:rsidRPr="00F90271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(49%).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lastRenderedPageBreak/>
        <w:t xml:space="preserve">       Качественный анализ диагностики позволил сделать следующие выводы: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1.</w:t>
      </w:r>
      <w:r w:rsidRPr="00F90271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результатов психолого-педагогического обследования выпускников показал положительную динамику по всем познавательным процессам: мышление, восприятие, внимание, воображение, память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 Достаточно хорошие результаты показали дети в развитии познавательной деятельности, т.е. дети имеют достаточный запас знаний об окружающем мире, обобщают, классифицируют основные понятия, умеют работать по образцу. Некоторые трудности дети испытывают в работе по словесной инструкции </w:t>
      </w:r>
      <w:proofErr w:type="spellStart"/>
      <w:proofErr w:type="gramStart"/>
      <w:r w:rsidRPr="00F90271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гога</w:t>
      </w:r>
      <w:proofErr w:type="spellEnd"/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, а также в развитии  слуховой памяти, в составлении рассказа по картинкам, ответы на вопросы  логического содержания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2. В аспекте социально-психологической готовности у детей можно отметить хороший уровень мотивационной готовности.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 xml:space="preserve">3. Наиболее «сложным» аспектом школьной готовности для детей является развитие школьно-значимых психофизических функций. Практически у </w:t>
      </w:r>
      <w:proofErr w:type="spellStart"/>
      <w:r w:rsidRPr="00F90271">
        <w:rPr>
          <w:rFonts w:ascii="Times New Roman" w:hAnsi="Times New Roman" w:cs="Times New Roman"/>
          <w:sz w:val="28"/>
          <w:szCs w:val="28"/>
        </w:rPr>
        <w:t>большин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F90271">
        <w:rPr>
          <w:rFonts w:ascii="Times New Roman" w:hAnsi="Times New Roman" w:cs="Times New Roman"/>
          <w:sz w:val="28"/>
          <w:szCs w:val="28"/>
        </w:rPr>
        <w:t xml:space="preserve"> детей (средний показатель) можно отметить трудности в развитии мелкой моторики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особенно в развитии зрительно-моторной координации, волевой сферы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0271">
        <w:rPr>
          <w:rFonts w:ascii="Times New Roman" w:hAnsi="Times New Roman" w:cs="Times New Roman"/>
          <w:sz w:val="28"/>
          <w:szCs w:val="28"/>
        </w:rPr>
        <w:t xml:space="preserve">Необходимо отметить, что трудности во время диагностики представляли для детей задания диагностику уровня развития способности построения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90271">
        <w:rPr>
          <w:rFonts w:ascii="Times New Roman" w:hAnsi="Times New Roman" w:cs="Times New Roman"/>
          <w:sz w:val="28"/>
          <w:szCs w:val="28"/>
        </w:rPr>
        <w:t>ебен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0271">
        <w:rPr>
          <w:rFonts w:ascii="Times New Roman" w:hAnsi="Times New Roman" w:cs="Times New Roman"/>
          <w:sz w:val="28"/>
          <w:szCs w:val="28"/>
        </w:rPr>
        <w:t>ком</w:t>
      </w:r>
      <w:proofErr w:type="spellEnd"/>
      <w:proofErr w:type="gramEnd"/>
      <w:r w:rsidRPr="00F90271">
        <w:rPr>
          <w:rFonts w:ascii="Times New Roman" w:hAnsi="Times New Roman" w:cs="Times New Roman"/>
          <w:sz w:val="28"/>
          <w:szCs w:val="28"/>
        </w:rPr>
        <w:t xml:space="preserve"> речевого высказывания</w:t>
      </w:r>
    </w:p>
    <w:p w:rsidR="00131E25" w:rsidRPr="00131E25" w:rsidRDefault="00131E25" w:rsidP="00131E2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1E25">
        <w:rPr>
          <w:rFonts w:ascii="Times New Roman" w:hAnsi="Times New Roman" w:cs="Times New Roman"/>
          <w:b/>
          <w:sz w:val="28"/>
          <w:szCs w:val="28"/>
        </w:rPr>
        <w:t xml:space="preserve">Вместе с тем, в ходе проверки установлено: 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-часть детей испытывали затруднения в ориентации на плоскости;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-наблюдаются затруднения в мыслительных процессах;</w:t>
      </w:r>
    </w:p>
    <w:p w:rsidR="00131E25" w:rsidRPr="00F90271" w:rsidRDefault="00131E25" w:rsidP="00131E25">
      <w:pPr>
        <w:pStyle w:val="a8"/>
        <w:rPr>
          <w:rFonts w:ascii="Times New Roman" w:hAnsi="Times New Roman" w:cs="Times New Roman"/>
          <w:sz w:val="28"/>
          <w:szCs w:val="28"/>
        </w:rPr>
      </w:pPr>
      <w:r w:rsidRPr="00F90271">
        <w:rPr>
          <w:rFonts w:ascii="Times New Roman" w:hAnsi="Times New Roman" w:cs="Times New Roman"/>
          <w:sz w:val="28"/>
          <w:szCs w:val="28"/>
        </w:rPr>
        <w:t>-недостаточно развита связная речь.</w:t>
      </w:r>
    </w:p>
    <w:p w:rsidR="00151C9C" w:rsidRPr="00E727C7" w:rsidRDefault="00E727C7" w:rsidP="00E727C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1C9C">
        <w:rPr>
          <w:rFonts w:ascii="Times New Roman" w:hAnsi="Times New Roman" w:cs="Times New Roman"/>
          <w:b/>
          <w:sz w:val="28"/>
          <w:szCs w:val="28"/>
        </w:rPr>
        <w:t xml:space="preserve">Резюмируя итоги диагностики, можно сделать вывод: </w:t>
      </w:r>
      <w:r w:rsidR="00151C9C">
        <w:rPr>
          <w:rFonts w:ascii="Times New Roman" w:hAnsi="Times New Roman" w:cs="Times New Roman"/>
          <w:sz w:val="28"/>
          <w:szCs w:val="28"/>
        </w:rPr>
        <w:t>готовность</w:t>
      </w:r>
      <w:r w:rsidR="00151C9C" w:rsidRPr="00F90271">
        <w:rPr>
          <w:rFonts w:ascii="Times New Roman" w:hAnsi="Times New Roman" w:cs="Times New Roman"/>
          <w:sz w:val="28"/>
          <w:szCs w:val="28"/>
        </w:rPr>
        <w:t xml:space="preserve"> к школе в целом  по сравнению с началом </w:t>
      </w:r>
      <w:r w:rsidR="00151C9C">
        <w:rPr>
          <w:rFonts w:ascii="Times New Roman" w:hAnsi="Times New Roman" w:cs="Times New Roman"/>
          <w:sz w:val="28"/>
          <w:szCs w:val="28"/>
        </w:rPr>
        <w:t xml:space="preserve">подготовительных занятий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51C9C" w:rsidRPr="00F90271">
        <w:rPr>
          <w:rFonts w:ascii="Times New Roman" w:hAnsi="Times New Roman" w:cs="Times New Roman"/>
          <w:sz w:val="28"/>
          <w:szCs w:val="28"/>
        </w:rPr>
        <w:t xml:space="preserve"> имеет </w:t>
      </w:r>
      <w:proofErr w:type="spellStart"/>
      <w:proofErr w:type="gramStart"/>
      <w:r w:rsidR="00151C9C" w:rsidRPr="00F90271">
        <w:rPr>
          <w:rFonts w:ascii="Times New Roman" w:hAnsi="Times New Roman" w:cs="Times New Roman"/>
          <w:sz w:val="28"/>
          <w:szCs w:val="28"/>
        </w:rPr>
        <w:t>положитель</w:t>
      </w:r>
      <w:r w:rsidR="00131E25">
        <w:rPr>
          <w:rFonts w:ascii="Times New Roman" w:hAnsi="Times New Roman" w:cs="Times New Roman"/>
          <w:sz w:val="28"/>
          <w:szCs w:val="28"/>
        </w:rPr>
        <w:t>-</w:t>
      </w:r>
      <w:r w:rsidR="00151C9C" w:rsidRPr="00F90271">
        <w:rPr>
          <w:rFonts w:ascii="Times New Roman" w:hAnsi="Times New Roman" w:cs="Times New Roman"/>
          <w:sz w:val="28"/>
          <w:szCs w:val="28"/>
        </w:rPr>
        <w:t>ную</w:t>
      </w:r>
      <w:proofErr w:type="spellEnd"/>
      <w:proofErr w:type="gramEnd"/>
      <w:r w:rsidR="00151C9C" w:rsidRPr="00F90271">
        <w:rPr>
          <w:rFonts w:ascii="Times New Roman" w:hAnsi="Times New Roman" w:cs="Times New Roman"/>
          <w:sz w:val="28"/>
          <w:szCs w:val="28"/>
        </w:rPr>
        <w:t xml:space="preserve"> динамику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27C7">
        <w:rPr>
          <w:rFonts w:ascii="Times New Roman" w:hAnsi="Times New Roman" w:cs="Times New Roman"/>
          <w:sz w:val="28"/>
          <w:szCs w:val="28"/>
        </w:rPr>
        <w:t>Б</w:t>
      </w:r>
      <w:r w:rsidR="00151C9C" w:rsidRPr="00E727C7">
        <w:rPr>
          <w:rFonts w:ascii="Times New Roman" w:hAnsi="Times New Roman" w:cs="Times New Roman"/>
          <w:sz w:val="28"/>
          <w:szCs w:val="28"/>
        </w:rPr>
        <w:t xml:space="preserve">ольшое количество детей со средним  и высоким  уровнем  – это дети со стабильным развитием, с благоприятным прогнозом обучения в школе и дальнейшим развитием. Дети с высоким уровнем – это дети с несколько </w:t>
      </w:r>
      <w:proofErr w:type="spellStart"/>
      <w:proofErr w:type="gramStart"/>
      <w:r w:rsidR="00151C9C" w:rsidRPr="00E727C7">
        <w:rPr>
          <w:rFonts w:ascii="Times New Roman" w:hAnsi="Times New Roman" w:cs="Times New Roman"/>
          <w:sz w:val="28"/>
          <w:szCs w:val="28"/>
        </w:rPr>
        <w:t>опережа</w:t>
      </w:r>
      <w:r w:rsidR="00131E25">
        <w:rPr>
          <w:rFonts w:ascii="Times New Roman" w:hAnsi="Times New Roman" w:cs="Times New Roman"/>
          <w:sz w:val="28"/>
          <w:szCs w:val="28"/>
        </w:rPr>
        <w:t>-</w:t>
      </w:r>
      <w:r w:rsidR="00151C9C" w:rsidRPr="00E727C7">
        <w:rPr>
          <w:rFonts w:ascii="Times New Roman" w:hAnsi="Times New Roman" w:cs="Times New Roman"/>
          <w:sz w:val="28"/>
          <w:szCs w:val="28"/>
        </w:rPr>
        <w:t>ющим</w:t>
      </w:r>
      <w:proofErr w:type="spellEnd"/>
      <w:proofErr w:type="gramEnd"/>
      <w:r w:rsidR="00151C9C" w:rsidRPr="00E727C7">
        <w:rPr>
          <w:rFonts w:ascii="Times New Roman" w:hAnsi="Times New Roman" w:cs="Times New Roman"/>
          <w:sz w:val="28"/>
          <w:szCs w:val="28"/>
        </w:rPr>
        <w:t xml:space="preserve"> развитием, имеющие развитые способности и, естественно, с дальнейшим благоприятным прогнозом. Дети с  ниже средним уровнем развития – это, в </w:t>
      </w:r>
      <w:proofErr w:type="spellStart"/>
      <w:proofErr w:type="gramStart"/>
      <w:r w:rsidR="00151C9C" w:rsidRPr="00E727C7">
        <w:rPr>
          <w:rFonts w:ascii="Times New Roman" w:hAnsi="Times New Roman" w:cs="Times New Roman"/>
          <w:sz w:val="28"/>
          <w:szCs w:val="28"/>
        </w:rPr>
        <w:t>осно</w:t>
      </w:r>
      <w:r w:rsidR="00131E25">
        <w:rPr>
          <w:rFonts w:ascii="Times New Roman" w:hAnsi="Times New Roman" w:cs="Times New Roman"/>
          <w:sz w:val="28"/>
          <w:szCs w:val="28"/>
        </w:rPr>
        <w:t>-</w:t>
      </w:r>
      <w:r w:rsidR="00151C9C" w:rsidRPr="00E727C7">
        <w:rPr>
          <w:rFonts w:ascii="Times New Roman" w:hAnsi="Times New Roman" w:cs="Times New Roman"/>
          <w:sz w:val="28"/>
          <w:szCs w:val="28"/>
        </w:rPr>
        <w:t>вном</w:t>
      </w:r>
      <w:proofErr w:type="spellEnd"/>
      <w:proofErr w:type="gramEnd"/>
      <w:r w:rsidR="00151C9C" w:rsidRPr="00E727C7">
        <w:rPr>
          <w:rFonts w:ascii="Times New Roman" w:hAnsi="Times New Roman" w:cs="Times New Roman"/>
          <w:sz w:val="28"/>
          <w:szCs w:val="28"/>
        </w:rPr>
        <w:t xml:space="preserve">, дети с  нарушениями речи, которым в дальнейшем будет нужна </w:t>
      </w:r>
      <w:proofErr w:type="spellStart"/>
      <w:r w:rsidR="00151C9C" w:rsidRPr="00E727C7">
        <w:rPr>
          <w:rFonts w:ascii="Times New Roman" w:hAnsi="Times New Roman" w:cs="Times New Roman"/>
          <w:sz w:val="28"/>
          <w:szCs w:val="28"/>
        </w:rPr>
        <w:t>индивиду</w:t>
      </w:r>
      <w:r w:rsidR="00596158">
        <w:rPr>
          <w:rFonts w:ascii="Times New Roman" w:hAnsi="Times New Roman" w:cs="Times New Roman"/>
          <w:sz w:val="28"/>
          <w:szCs w:val="28"/>
        </w:rPr>
        <w:t>-</w:t>
      </w:r>
      <w:r w:rsidR="00151C9C" w:rsidRPr="00E727C7">
        <w:rPr>
          <w:rFonts w:ascii="Times New Roman" w:hAnsi="Times New Roman" w:cs="Times New Roman"/>
          <w:sz w:val="28"/>
          <w:szCs w:val="28"/>
        </w:rPr>
        <w:t>альная</w:t>
      </w:r>
      <w:proofErr w:type="spellEnd"/>
      <w:r w:rsidR="00151C9C" w:rsidRPr="00E727C7">
        <w:rPr>
          <w:rFonts w:ascii="Times New Roman" w:hAnsi="Times New Roman" w:cs="Times New Roman"/>
          <w:sz w:val="28"/>
          <w:szCs w:val="28"/>
        </w:rPr>
        <w:t xml:space="preserve"> психолого-педагогическая помощь в школе.</w:t>
      </w:r>
    </w:p>
    <w:p w:rsidR="00E727C7" w:rsidRDefault="00E727C7" w:rsidP="00151C9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C9C" w:rsidRPr="004962BF">
        <w:rPr>
          <w:rFonts w:ascii="Times New Roman" w:hAnsi="Times New Roman" w:cs="Times New Roman"/>
          <w:sz w:val="28"/>
          <w:szCs w:val="28"/>
        </w:rPr>
        <w:t>В целом, свою работу по подготовке детей к школе</w:t>
      </w:r>
      <w:r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выполнили удовлетворительно.</w:t>
      </w:r>
    </w:p>
    <w:p w:rsidR="00151C9C" w:rsidRPr="004962BF" w:rsidRDefault="00E727C7" w:rsidP="00151C9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C9C" w:rsidRPr="004962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2ACB" w:rsidRDefault="00002ACB" w:rsidP="002A34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E727C7" w:rsidRDefault="00596158" w:rsidP="00E72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</w:t>
      </w:r>
      <w:proofErr w:type="spellStart"/>
      <w:r w:rsidRPr="00596158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5961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</w:t>
      </w:r>
      <w:r w:rsidR="00E727C7" w:rsidRPr="00596158">
        <w:rPr>
          <w:rFonts w:ascii="Times New Roman" w:hAnsi="Times New Roman" w:cs="Times New Roman"/>
          <w:b/>
          <w:color w:val="FF0000"/>
          <w:sz w:val="28"/>
          <w:szCs w:val="28"/>
        </w:rPr>
        <w:t>.А.</w:t>
      </w:r>
      <w:r w:rsidR="00E727C7" w:rsidRPr="00E727C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A342C" w:rsidRPr="00E727C7" w:rsidRDefault="00596158" w:rsidP="00E727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</w:t>
      </w:r>
      <w:r w:rsidR="00E727C7" w:rsidRPr="00E727C7">
        <w:rPr>
          <w:rFonts w:ascii="Times New Roman" w:hAnsi="Times New Roman" w:cs="Times New Roman"/>
          <w:b/>
          <w:sz w:val="28"/>
          <w:szCs w:val="28"/>
        </w:rPr>
        <w:t>.</w:t>
      </w:r>
    </w:p>
    <w:p w:rsidR="00E727C7" w:rsidRDefault="00E727C7" w:rsidP="00E727C7">
      <w:pPr>
        <w:spacing w:after="0"/>
      </w:pPr>
    </w:p>
    <w:p w:rsidR="00E727C7" w:rsidRDefault="00E727C7"/>
    <w:p w:rsidR="00E727C7" w:rsidRPr="00255A56" w:rsidRDefault="00E727C7"/>
    <w:p w:rsidR="00596158" w:rsidRDefault="00596158" w:rsidP="00FE43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58" w:rsidRDefault="00596158" w:rsidP="00FE43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58" w:rsidRDefault="00596158" w:rsidP="00FE43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158" w:rsidRDefault="00596158" w:rsidP="00FE438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0C5" w:rsidRDefault="002750C5"/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F3201A" w:rsidRDefault="00F3201A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p w:rsidR="00255A56" w:rsidRDefault="00255A56" w:rsidP="009C6D4D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3"/>
        </w:rPr>
      </w:pPr>
    </w:p>
    <w:sectPr w:rsidR="00255A56" w:rsidSect="00E727C7">
      <w:pgSz w:w="11906" w:h="16838"/>
      <w:pgMar w:top="851" w:right="991" w:bottom="1134" w:left="993" w:header="708" w:footer="708" w:gutter="0"/>
      <w:pgBorders w:offsetFrom="page">
        <w:top w:val="flowersPansy" w:sz="21" w:space="24" w:color="00B050"/>
        <w:left w:val="flowersPansy" w:sz="21" w:space="24" w:color="00B050"/>
        <w:bottom w:val="flowersPansy" w:sz="21" w:space="24" w:color="00B050"/>
        <w:right w:val="flowersPansy" w:sz="2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70B"/>
    <w:multiLevelType w:val="hybridMultilevel"/>
    <w:tmpl w:val="ACFCD8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6578"/>
    <w:multiLevelType w:val="hybridMultilevel"/>
    <w:tmpl w:val="B77EE08A"/>
    <w:lvl w:ilvl="0" w:tplc="10B8AE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67340"/>
    <w:multiLevelType w:val="multilevel"/>
    <w:tmpl w:val="6E04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949BF"/>
    <w:multiLevelType w:val="multilevel"/>
    <w:tmpl w:val="F62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94D9B"/>
    <w:multiLevelType w:val="hybridMultilevel"/>
    <w:tmpl w:val="EAD23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86A10"/>
    <w:multiLevelType w:val="multilevel"/>
    <w:tmpl w:val="88D4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A44B9"/>
    <w:multiLevelType w:val="multilevel"/>
    <w:tmpl w:val="6A08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B4904"/>
    <w:multiLevelType w:val="multilevel"/>
    <w:tmpl w:val="BA5E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61AFD"/>
    <w:multiLevelType w:val="multilevel"/>
    <w:tmpl w:val="3A3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B00FB"/>
    <w:multiLevelType w:val="multilevel"/>
    <w:tmpl w:val="A36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C427D"/>
    <w:multiLevelType w:val="multilevel"/>
    <w:tmpl w:val="ED5E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56B84"/>
    <w:multiLevelType w:val="multilevel"/>
    <w:tmpl w:val="8AA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90571"/>
    <w:multiLevelType w:val="multilevel"/>
    <w:tmpl w:val="D10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92262"/>
    <w:multiLevelType w:val="hybridMultilevel"/>
    <w:tmpl w:val="66FA1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9362B"/>
    <w:multiLevelType w:val="multilevel"/>
    <w:tmpl w:val="B87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17894"/>
    <w:multiLevelType w:val="multilevel"/>
    <w:tmpl w:val="32F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FC5BFD"/>
    <w:multiLevelType w:val="multilevel"/>
    <w:tmpl w:val="997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5"/>
  </w:num>
  <w:num w:numId="10">
    <w:abstractNumId w:val="16"/>
  </w:num>
  <w:num w:numId="11">
    <w:abstractNumId w:val="14"/>
  </w:num>
  <w:num w:numId="12">
    <w:abstractNumId w:val="2"/>
  </w:num>
  <w:num w:numId="13">
    <w:abstractNumId w:val="10"/>
  </w:num>
  <w:num w:numId="14">
    <w:abstractNumId w:val="0"/>
  </w:num>
  <w:num w:numId="15">
    <w:abstractNumId w:val="13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42C"/>
    <w:rsid w:val="00002ACB"/>
    <w:rsid w:val="00131E25"/>
    <w:rsid w:val="00151C9C"/>
    <w:rsid w:val="00255A56"/>
    <w:rsid w:val="002750C5"/>
    <w:rsid w:val="002A342C"/>
    <w:rsid w:val="002B2355"/>
    <w:rsid w:val="00370EC4"/>
    <w:rsid w:val="00372E99"/>
    <w:rsid w:val="003E0B32"/>
    <w:rsid w:val="00596158"/>
    <w:rsid w:val="006531EA"/>
    <w:rsid w:val="006D5AD2"/>
    <w:rsid w:val="0073571C"/>
    <w:rsid w:val="0076460C"/>
    <w:rsid w:val="008853E2"/>
    <w:rsid w:val="00886AF0"/>
    <w:rsid w:val="009C6D4D"/>
    <w:rsid w:val="00A90F04"/>
    <w:rsid w:val="00BE3078"/>
    <w:rsid w:val="00D47F95"/>
    <w:rsid w:val="00E14E06"/>
    <w:rsid w:val="00E727C7"/>
    <w:rsid w:val="00F3201A"/>
    <w:rsid w:val="00FB3F82"/>
    <w:rsid w:val="00FE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2"/>
  </w:style>
  <w:style w:type="paragraph" w:styleId="1">
    <w:name w:val="heading 1"/>
    <w:basedOn w:val="a"/>
    <w:link w:val="10"/>
    <w:uiPriority w:val="9"/>
    <w:qFormat/>
    <w:rsid w:val="002A3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750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34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34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4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750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750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275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9C6D4D"/>
    <w:pPr>
      <w:spacing w:after="0" w:line="240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9C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C6D4D"/>
  </w:style>
  <w:style w:type="character" w:customStyle="1" w:styleId="c1">
    <w:name w:val="c1"/>
    <w:basedOn w:val="a0"/>
    <w:rsid w:val="009C6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28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6870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vetlanaminina.ru/wp-content/uploads/2015/05/5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12</cp:revision>
  <cp:lastPrinted>2018-05-18T15:35:00Z</cp:lastPrinted>
  <dcterms:created xsi:type="dcterms:W3CDTF">2018-05-15T17:03:00Z</dcterms:created>
  <dcterms:modified xsi:type="dcterms:W3CDTF">2018-05-18T15:38:00Z</dcterms:modified>
</cp:coreProperties>
</file>