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30B" w:rsidRPr="00BB7384" w:rsidRDefault="006E130B" w:rsidP="006E130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B7384">
        <w:rPr>
          <w:b/>
          <w:bCs/>
          <w:color w:val="000000"/>
          <w:sz w:val="28"/>
          <w:szCs w:val="28"/>
        </w:rPr>
        <w:t>Протокол №6.</w:t>
      </w:r>
    </w:p>
    <w:p w:rsidR="006E130B" w:rsidRPr="00BB7384" w:rsidRDefault="006E130B" w:rsidP="006E130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E343E" w:rsidRDefault="001E343E" w:rsidP="006E130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</w:t>
      </w:r>
      <w:r w:rsidR="006E130B" w:rsidRPr="00BB7384">
        <w:rPr>
          <w:b/>
          <w:bCs/>
          <w:color w:val="000000"/>
          <w:sz w:val="28"/>
          <w:szCs w:val="28"/>
        </w:rPr>
        <w:t xml:space="preserve">аседания методического объединения учителей начальных классов </w:t>
      </w:r>
    </w:p>
    <w:p w:rsidR="006E130B" w:rsidRPr="00BB7384" w:rsidRDefault="001E343E" w:rsidP="006E130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МКОУ «</w:t>
      </w:r>
      <w:proofErr w:type="spellStart"/>
      <w:r>
        <w:rPr>
          <w:b/>
          <w:bCs/>
          <w:color w:val="000000"/>
          <w:sz w:val="28"/>
          <w:szCs w:val="28"/>
        </w:rPr>
        <w:t>Теречная</w:t>
      </w:r>
      <w:proofErr w:type="spellEnd"/>
      <w:r>
        <w:rPr>
          <w:b/>
          <w:bCs/>
          <w:color w:val="000000"/>
          <w:sz w:val="28"/>
          <w:szCs w:val="28"/>
        </w:rPr>
        <w:t xml:space="preserve"> СОШ» от 26 мая 2018</w:t>
      </w:r>
      <w:r w:rsidR="006E130B" w:rsidRPr="00BB7384">
        <w:rPr>
          <w:b/>
          <w:bCs/>
          <w:color w:val="000000"/>
          <w:sz w:val="28"/>
          <w:szCs w:val="28"/>
        </w:rPr>
        <w:t xml:space="preserve"> года.</w:t>
      </w:r>
    </w:p>
    <w:p w:rsidR="006E130B" w:rsidRPr="00BB7384" w:rsidRDefault="006E130B" w:rsidP="006E130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E130B" w:rsidRPr="00BB7384" w:rsidRDefault="001E343E" w:rsidP="006E130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Присутствовало – 8</w:t>
      </w:r>
      <w:r w:rsidR="006E130B" w:rsidRPr="00BB7384">
        <w:rPr>
          <w:color w:val="000000"/>
          <w:sz w:val="28"/>
          <w:szCs w:val="28"/>
        </w:rPr>
        <w:t xml:space="preserve"> чел.</w:t>
      </w:r>
    </w:p>
    <w:p w:rsidR="006E130B" w:rsidRPr="00BB7384" w:rsidRDefault="006E130B" w:rsidP="006E130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B7384">
        <w:rPr>
          <w:color w:val="000000"/>
          <w:sz w:val="28"/>
          <w:szCs w:val="28"/>
        </w:rPr>
        <w:t>Отсутствовало – нет.</w:t>
      </w:r>
    </w:p>
    <w:p w:rsidR="006E130B" w:rsidRPr="00BB7384" w:rsidRDefault="006E130B" w:rsidP="006E130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E130B" w:rsidRPr="00BB7384" w:rsidRDefault="006E130B" w:rsidP="006E130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B7384">
        <w:rPr>
          <w:b/>
          <w:bCs/>
          <w:color w:val="000000"/>
          <w:sz w:val="28"/>
          <w:szCs w:val="28"/>
        </w:rPr>
        <w:t>Повестка дня.</w:t>
      </w:r>
    </w:p>
    <w:p w:rsidR="006E130B" w:rsidRPr="00BB7384" w:rsidRDefault="006E130B" w:rsidP="006E130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B7384">
        <w:rPr>
          <w:b/>
          <w:bCs/>
          <w:i/>
          <w:iCs/>
          <w:color w:val="000000"/>
          <w:sz w:val="28"/>
          <w:szCs w:val="28"/>
          <w:u w:val="single"/>
        </w:rPr>
        <w:t>Тема:</w:t>
      </w:r>
      <w:r w:rsidRPr="00BB7384">
        <w:rPr>
          <w:b/>
          <w:bCs/>
          <w:i/>
          <w:iCs/>
          <w:color w:val="000000"/>
          <w:sz w:val="28"/>
          <w:szCs w:val="28"/>
        </w:rPr>
        <w:t> «Результаты деятельности педагогического коллектива начальной школы по совершенствованию образовательного и воспитательного процесса».</w:t>
      </w:r>
    </w:p>
    <w:p w:rsidR="006E130B" w:rsidRPr="00BB7384" w:rsidRDefault="006E130B" w:rsidP="006E130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E130B" w:rsidRPr="00BB7384" w:rsidRDefault="006E130B" w:rsidP="006E130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B7384">
        <w:rPr>
          <w:color w:val="000000"/>
          <w:sz w:val="28"/>
          <w:szCs w:val="28"/>
        </w:rPr>
        <w:t>1.Уровень выполнения решения заседания МО.</w:t>
      </w:r>
    </w:p>
    <w:p w:rsidR="006E130B" w:rsidRPr="00BB7384" w:rsidRDefault="00B40209" w:rsidP="006E130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Итоги года (контроль</w:t>
      </w:r>
      <w:r w:rsidR="006E130B" w:rsidRPr="00BB7384">
        <w:rPr>
          <w:color w:val="000000"/>
          <w:sz w:val="28"/>
          <w:szCs w:val="28"/>
        </w:rPr>
        <w:t>ные работы 1-4 классов, мониторинг УУД).</w:t>
      </w:r>
    </w:p>
    <w:p w:rsidR="006E130B" w:rsidRPr="00BB7384" w:rsidRDefault="006E130B" w:rsidP="006E130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B7384">
        <w:rPr>
          <w:color w:val="000000"/>
          <w:sz w:val="28"/>
          <w:szCs w:val="28"/>
        </w:rPr>
        <w:t xml:space="preserve">3.Анализ работы педагогов за год (по документам </w:t>
      </w:r>
      <w:proofErr w:type="spellStart"/>
      <w:r w:rsidRPr="00BB7384">
        <w:rPr>
          <w:color w:val="000000"/>
          <w:sz w:val="28"/>
          <w:szCs w:val="28"/>
        </w:rPr>
        <w:t>Портфолио</w:t>
      </w:r>
      <w:proofErr w:type="spellEnd"/>
      <w:r w:rsidRPr="00BB7384">
        <w:rPr>
          <w:color w:val="000000"/>
          <w:sz w:val="28"/>
          <w:szCs w:val="28"/>
        </w:rPr>
        <w:t>, результатов деятельности)</w:t>
      </w:r>
    </w:p>
    <w:p w:rsidR="006E130B" w:rsidRPr="00BB7384" w:rsidRDefault="006E130B" w:rsidP="006E130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B7384">
        <w:rPr>
          <w:color w:val="000000"/>
          <w:sz w:val="28"/>
          <w:szCs w:val="28"/>
        </w:rPr>
        <w:t xml:space="preserve">4. Защита детских </w:t>
      </w:r>
      <w:proofErr w:type="spellStart"/>
      <w:r w:rsidRPr="00BB7384">
        <w:rPr>
          <w:color w:val="000000"/>
          <w:sz w:val="28"/>
          <w:szCs w:val="28"/>
        </w:rPr>
        <w:t>Портфолио</w:t>
      </w:r>
      <w:proofErr w:type="spellEnd"/>
      <w:r w:rsidRPr="00BB7384">
        <w:rPr>
          <w:color w:val="000000"/>
          <w:sz w:val="28"/>
          <w:szCs w:val="28"/>
        </w:rPr>
        <w:t>, как условие для развития личности учащихся и повышения мотивации в учебной деятельности (уровень оформления и презентации на уровне класса).</w:t>
      </w:r>
    </w:p>
    <w:p w:rsidR="006E130B" w:rsidRPr="00BB7384" w:rsidRDefault="006E130B" w:rsidP="001E343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B7384">
        <w:rPr>
          <w:color w:val="000000"/>
          <w:sz w:val="28"/>
          <w:szCs w:val="28"/>
        </w:rPr>
        <w:t>5</w:t>
      </w:r>
      <w:r w:rsidR="001E343E">
        <w:rPr>
          <w:color w:val="000000"/>
          <w:sz w:val="28"/>
          <w:szCs w:val="28"/>
        </w:rPr>
        <w:t xml:space="preserve">.Отчёт по самообразованию учителей </w:t>
      </w:r>
      <w:proofErr w:type="spellStart"/>
      <w:r w:rsidR="001E343E">
        <w:rPr>
          <w:color w:val="000000"/>
          <w:sz w:val="28"/>
          <w:szCs w:val="28"/>
        </w:rPr>
        <w:t>Умаровой</w:t>
      </w:r>
      <w:proofErr w:type="spellEnd"/>
      <w:r w:rsidR="001E343E">
        <w:rPr>
          <w:color w:val="000000"/>
          <w:sz w:val="28"/>
          <w:szCs w:val="28"/>
        </w:rPr>
        <w:t xml:space="preserve"> П.М. и </w:t>
      </w:r>
      <w:proofErr w:type="spellStart"/>
      <w:r w:rsidR="001E343E">
        <w:rPr>
          <w:color w:val="000000"/>
          <w:sz w:val="28"/>
          <w:szCs w:val="28"/>
        </w:rPr>
        <w:t>Аджигитовой</w:t>
      </w:r>
      <w:proofErr w:type="spellEnd"/>
      <w:r w:rsidR="001E343E">
        <w:rPr>
          <w:color w:val="000000"/>
          <w:sz w:val="28"/>
          <w:szCs w:val="28"/>
        </w:rPr>
        <w:t xml:space="preserve"> С.А.</w:t>
      </w:r>
    </w:p>
    <w:p w:rsidR="001E343E" w:rsidRDefault="001E343E" w:rsidP="006E130B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E343E" w:rsidRDefault="001E343E" w:rsidP="006E130B">
      <w:pPr>
        <w:pStyle w:val="a3"/>
        <w:spacing w:before="0" w:beforeAutospacing="0" w:after="0" w:afterAutospacing="0"/>
        <w:rPr>
          <w:rStyle w:val="a5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 w:rsidR="006E130B" w:rsidRPr="00BB7384">
        <w:rPr>
          <w:b/>
          <w:bCs/>
          <w:color w:val="000000"/>
          <w:sz w:val="28"/>
          <w:szCs w:val="28"/>
        </w:rPr>
        <w:t>По первому вопросу</w:t>
      </w:r>
      <w:r w:rsidR="006E130B" w:rsidRPr="00BB7384">
        <w:rPr>
          <w:color w:val="000000"/>
          <w:sz w:val="28"/>
          <w:szCs w:val="28"/>
        </w:rPr>
        <w:t> </w:t>
      </w:r>
      <w:proofErr w:type="gramStart"/>
      <w:r w:rsidR="006E130B" w:rsidRPr="00BB7384">
        <w:rPr>
          <w:color w:val="000000"/>
          <w:sz w:val="28"/>
          <w:szCs w:val="28"/>
        </w:rPr>
        <w:t>выступила руководитель МО учи</w:t>
      </w:r>
      <w:r>
        <w:rPr>
          <w:color w:val="000000"/>
          <w:sz w:val="28"/>
          <w:szCs w:val="28"/>
        </w:rPr>
        <w:t xml:space="preserve">телей начальных классов </w:t>
      </w:r>
      <w:proofErr w:type="spellStart"/>
      <w:r w:rsidR="006E130B" w:rsidRPr="00BB738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бдулазизова</w:t>
      </w:r>
      <w:proofErr w:type="spellEnd"/>
      <w:r>
        <w:rPr>
          <w:color w:val="000000"/>
          <w:sz w:val="28"/>
          <w:szCs w:val="28"/>
        </w:rPr>
        <w:t xml:space="preserve"> Т.А. Она сообщила</w:t>
      </w:r>
      <w:proofErr w:type="gramEnd"/>
      <w:r>
        <w:rPr>
          <w:color w:val="000000"/>
          <w:sz w:val="28"/>
          <w:szCs w:val="28"/>
        </w:rPr>
        <w:t>, что у</w:t>
      </w:r>
      <w:r w:rsidR="006E130B" w:rsidRPr="00BB7384">
        <w:rPr>
          <w:color w:val="000000"/>
          <w:sz w:val="28"/>
          <w:szCs w:val="28"/>
        </w:rPr>
        <w:t>чителя используют в работе приемы по решению текстовых задач, предлагаемых Н.Б. Истоминой - представить всю важную информацию в наглядной и легко обозримой форме – в виде схемы.</w:t>
      </w:r>
      <w:r w:rsidR="006E130B" w:rsidRPr="00BB7384">
        <w:rPr>
          <w:rStyle w:val="a5"/>
          <w:color w:val="000000"/>
          <w:sz w:val="28"/>
          <w:szCs w:val="28"/>
        </w:rPr>
        <w:t> </w:t>
      </w:r>
    </w:p>
    <w:p w:rsidR="001E343E" w:rsidRDefault="001E343E" w:rsidP="006E130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  </w:t>
      </w:r>
      <w:r w:rsidR="006E130B" w:rsidRPr="00BB7384">
        <w:rPr>
          <w:color w:val="000000"/>
          <w:sz w:val="28"/>
          <w:szCs w:val="28"/>
        </w:rPr>
        <w:t>Учителя продолжают применение ИКТ на уроках с целью активизации и развития познавательной активности учащихся, знакомят коллег с новыми освоенными</w:t>
      </w:r>
      <w:r>
        <w:rPr>
          <w:color w:val="000000"/>
          <w:sz w:val="28"/>
          <w:szCs w:val="28"/>
        </w:rPr>
        <w:t xml:space="preserve"> приемами. И</w:t>
      </w:r>
      <w:r w:rsidR="006E130B" w:rsidRPr="00BB7384">
        <w:rPr>
          <w:color w:val="000000"/>
          <w:sz w:val="28"/>
          <w:szCs w:val="28"/>
        </w:rPr>
        <w:t xml:space="preserve">ми используются в деятельности технологии, формы и методы по </w:t>
      </w:r>
      <w:proofErr w:type="spellStart"/>
      <w:r w:rsidR="006E130B" w:rsidRPr="00BB7384">
        <w:rPr>
          <w:color w:val="000000"/>
          <w:sz w:val="28"/>
          <w:szCs w:val="28"/>
        </w:rPr>
        <w:t>здоровьесбережению</w:t>
      </w:r>
      <w:proofErr w:type="spellEnd"/>
      <w:r w:rsidR="006E130B" w:rsidRPr="00BB7384">
        <w:rPr>
          <w:color w:val="000000"/>
          <w:sz w:val="28"/>
          <w:szCs w:val="28"/>
        </w:rPr>
        <w:t xml:space="preserve"> и духовно-нравственному воспитанию </w:t>
      </w:r>
      <w:proofErr w:type="gramStart"/>
      <w:r w:rsidR="006E130B" w:rsidRPr="00BB7384">
        <w:rPr>
          <w:color w:val="000000"/>
          <w:sz w:val="28"/>
          <w:szCs w:val="28"/>
        </w:rPr>
        <w:t>обучающихся</w:t>
      </w:r>
      <w:proofErr w:type="gramEnd"/>
      <w:r w:rsidR="006E130B" w:rsidRPr="00BB7384">
        <w:rPr>
          <w:color w:val="000000"/>
          <w:sz w:val="28"/>
          <w:szCs w:val="28"/>
        </w:rPr>
        <w:t>, </w:t>
      </w:r>
    </w:p>
    <w:p w:rsidR="006E130B" w:rsidRPr="00BB7384" w:rsidRDefault="006E130B" w:rsidP="006E130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B7384">
        <w:rPr>
          <w:color w:val="000000"/>
          <w:sz w:val="28"/>
          <w:szCs w:val="28"/>
        </w:rPr>
        <w:t xml:space="preserve">применяют технологию </w:t>
      </w:r>
      <w:proofErr w:type="spellStart"/>
      <w:r w:rsidRPr="00BB7384">
        <w:rPr>
          <w:color w:val="000000"/>
          <w:sz w:val="28"/>
          <w:szCs w:val="28"/>
        </w:rPr>
        <w:t>системно-деятельностного</w:t>
      </w:r>
      <w:proofErr w:type="spellEnd"/>
      <w:r w:rsidRPr="00BB7384">
        <w:rPr>
          <w:color w:val="000000"/>
          <w:sz w:val="28"/>
          <w:szCs w:val="28"/>
        </w:rPr>
        <w:t xml:space="preserve"> подхода на уроках.</w:t>
      </w:r>
      <w:r w:rsidR="001E343E">
        <w:rPr>
          <w:color w:val="000000"/>
          <w:sz w:val="28"/>
          <w:szCs w:val="28"/>
        </w:rPr>
        <w:t xml:space="preserve"> </w:t>
      </w:r>
      <w:r w:rsidRPr="00BB7384">
        <w:rPr>
          <w:color w:val="000000"/>
          <w:sz w:val="28"/>
          <w:szCs w:val="28"/>
        </w:rPr>
        <w:t xml:space="preserve">Учителя продолжают </w:t>
      </w:r>
      <w:proofErr w:type="spellStart"/>
      <w:r w:rsidRPr="00BB7384">
        <w:rPr>
          <w:color w:val="000000"/>
          <w:sz w:val="28"/>
          <w:szCs w:val="28"/>
        </w:rPr>
        <w:t>взаимопосещение</w:t>
      </w:r>
      <w:proofErr w:type="spellEnd"/>
      <w:r w:rsidRPr="00BB7384">
        <w:rPr>
          <w:color w:val="000000"/>
          <w:sz w:val="28"/>
          <w:szCs w:val="28"/>
        </w:rPr>
        <w:t xml:space="preserve"> уроков. Решение заседания МО выполнены удовлетворительно.</w:t>
      </w:r>
    </w:p>
    <w:p w:rsidR="001E343E" w:rsidRDefault="001E343E" w:rsidP="00747C86">
      <w:pPr>
        <w:pStyle w:val="a3"/>
        <w:spacing w:before="0" w:beforeAutospacing="0" w:after="0" w:afterAutospacing="0"/>
        <w:ind w:left="142" w:firstLine="142"/>
        <w:rPr>
          <w:b/>
          <w:bCs/>
          <w:color w:val="000000"/>
          <w:sz w:val="28"/>
          <w:szCs w:val="28"/>
        </w:rPr>
      </w:pPr>
    </w:p>
    <w:p w:rsidR="003F4D4B" w:rsidRPr="00CA23C1" w:rsidRDefault="006E130B" w:rsidP="00747C86">
      <w:pPr>
        <w:spacing w:after="0" w:line="240" w:lineRule="auto"/>
        <w:ind w:left="142" w:firstLine="142"/>
        <w:rPr>
          <w:rFonts w:ascii="Times New Roman" w:hAnsi="Times New Roman" w:cs="Times New Roman"/>
          <w:sz w:val="28"/>
          <w:szCs w:val="28"/>
        </w:rPr>
      </w:pPr>
      <w:r w:rsidRPr="00747C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второму вопросу</w:t>
      </w:r>
      <w:r w:rsidRPr="00747C8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E343E" w:rsidRPr="00747C86">
        <w:rPr>
          <w:rFonts w:ascii="Times New Roman" w:hAnsi="Times New Roman" w:cs="Times New Roman"/>
          <w:color w:val="000000"/>
          <w:sz w:val="28"/>
          <w:szCs w:val="28"/>
        </w:rPr>
        <w:t xml:space="preserve">тоже </w:t>
      </w:r>
      <w:r w:rsidRPr="00747C86">
        <w:rPr>
          <w:rFonts w:ascii="Times New Roman" w:hAnsi="Times New Roman" w:cs="Times New Roman"/>
          <w:color w:val="000000"/>
          <w:sz w:val="28"/>
          <w:szCs w:val="28"/>
        </w:rPr>
        <w:t>выступила руководитель МО учит</w:t>
      </w:r>
      <w:r w:rsidR="001E343E" w:rsidRPr="00747C86">
        <w:rPr>
          <w:rFonts w:ascii="Times New Roman" w:hAnsi="Times New Roman" w:cs="Times New Roman"/>
          <w:color w:val="000000"/>
          <w:sz w:val="28"/>
          <w:szCs w:val="28"/>
        </w:rPr>
        <w:t xml:space="preserve">елей начальных классов </w:t>
      </w:r>
      <w:proofErr w:type="spellStart"/>
      <w:r w:rsidRPr="00747C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1E343E" w:rsidRPr="00747C86">
        <w:rPr>
          <w:rFonts w:ascii="Times New Roman" w:hAnsi="Times New Roman" w:cs="Times New Roman"/>
          <w:color w:val="000000"/>
          <w:sz w:val="28"/>
          <w:szCs w:val="28"/>
        </w:rPr>
        <w:t>бдулазизова</w:t>
      </w:r>
      <w:proofErr w:type="spellEnd"/>
      <w:r w:rsidR="001E343E" w:rsidRPr="00747C86">
        <w:rPr>
          <w:rFonts w:ascii="Times New Roman" w:hAnsi="Times New Roman" w:cs="Times New Roman"/>
          <w:color w:val="000000"/>
          <w:sz w:val="28"/>
          <w:szCs w:val="28"/>
        </w:rPr>
        <w:t xml:space="preserve"> Т.А.</w:t>
      </w:r>
      <w:r w:rsidRPr="00747C86">
        <w:rPr>
          <w:rFonts w:ascii="Times New Roman" w:hAnsi="Times New Roman" w:cs="Times New Roman"/>
          <w:color w:val="000000"/>
          <w:sz w:val="28"/>
          <w:szCs w:val="28"/>
        </w:rPr>
        <w:t>. Она ознакомила с результатом итоговых контрольны</w:t>
      </w:r>
      <w:r w:rsidR="003F4D4B" w:rsidRPr="00747C86">
        <w:rPr>
          <w:rFonts w:ascii="Times New Roman" w:hAnsi="Times New Roman" w:cs="Times New Roman"/>
          <w:color w:val="000000"/>
          <w:sz w:val="28"/>
          <w:szCs w:val="28"/>
        </w:rPr>
        <w:t>х работ по всем предметам учебного плана (кроме литературного чтения)</w:t>
      </w:r>
      <w:r w:rsidRPr="00747C86">
        <w:rPr>
          <w:rFonts w:ascii="Times New Roman" w:hAnsi="Times New Roman" w:cs="Times New Roman"/>
          <w:color w:val="000000"/>
          <w:sz w:val="28"/>
          <w:szCs w:val="28"/>
        </w:rPr>
        <w:t xml:space="preserve"> во 2-4</w:t>
      </w:r>
      <w:r w:rsidR="003F4D4B" w:rsidRPr="00747C86">
        <w:rPr>
          <w:rFonts w:ascii="Times New Roman" w:hAnsi="Times New Roman" w:cs="Times New Roman"/>
          <w:color w:val="000000"/>
          <w:sz w:val="28"/>
          <w:szCs w:val="28"/>
        </w:rPr>
        <w:t xml:space="preserve"> классах.</w:t>
      </w:r>
      <w:r w:rsidR="003F4D4B" w:rsidRPr="003F4D4B">
        <w:rPr>
          <w:rFonts w:ascii="Times New Roman" w:hAnsi="Times New Roman" w:cs="Times New Roman"/>
          <w:sz w:val="28"/>
          <w:szCs w:val="28"/>
        </w:rPr>
        <w:t xml:space="preserve"> </w:t>
      </w:r>
      <w:r w:rsidR="003F4D4B" w:rsidRPr="00CA23C1">
        <w:rPr>
          <w:rFonts w:ascii="Times New Roman" w:hAnsi="Times New Roman" w:cs="Times New Roman"/>
          <w:sz w:val="28"/>
          <w:szCs w:val="28"/>
        </w:rPr>
        <w:t xml:space="preserve">Основная цель проверки: уровень </w:t>
      </w:r>
      <w:proofErr w:type="spellStart"/>
      <w:r w:rsidR="003F4D4B" w:rsidRPr="00CA23C1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3F4D4B" w:rsidRPr="00CA23C1">
        <w:rPr>
          <w:rFonts w:ascii="Times New Roman" w:hAnsi="Times New Roman" w:cs="Times New Roman"/>
          <w:sz w:val="28"/>
          <w:szCs w:val="28"/>
        </w:rPr>
        <w:t xml:space="preserve"> и качество знаний </w:t>
      </w:r>
      <w:proofErr w:type="gramStart"/>
      <w:r w:rsidR="003F4D4B" w:rsidRPr="00CA23C1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="003F4D4B" w:rsidRPr="00CA23C1">
        <w:rPr>
          <w:rFonts w:ascii="Times New Roman" w:hAnsi="Times New Roman" w:cs="Times New Roman"/>
          <w:sz w:val="28"/>
          <w:szCs w:val="28"/>
        </w:rPr>
        <w:t xml:space="preserve"> 2017-2018 </w:t>
      </w:r>
      <w:proofErr w:type="spellStart"/>
      <w:r w:rsidR="003F4D4B" w:rsidRPr="00CA23C1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3F4D4B" w:rsidRPr="00CA23C1">
        <w:rPr>
          <w:rFonts w:ascii="Times New Roman" w:hAnsi="Times New Roman" w:cs="Times New Roman"/>
          <w:sz w:val="28"/>
          <w:szCs w:val="28"/>
        </w:rPr>
        <w:t>. года, готовность учащихся 4 класса к продолжению обучения в средней школе.</w:t>
      </w:r>
    </w:p>
    <w:p w:rsidR="001E343E" w:rsidRPr="006516BF" w:rsidRDefault="001E343E" w:rsidP="006E130B">
      <w:pPr>
        <w:pStyle w:val="a3"/>
        <w:spacing w:before="0" w:beforeAutospacing="0" w:after="0" w:afterAutospacing="0"/>
        <w:rPr>
          <w:sz w:val="28"/>
          <w:szCs w:val="28"/>
        </w:rPr>
      </w:pPr>
      <w:r w:rsidRPr="006516BF">
        <w:rPr>
          <w:sz w:val="28"/>
          <w:szCs w:val="28"/>
        </w:rPr>
        <w:t xml:space="preserve"> </w:t>
      </w:r>
      <w:r w:rsidR="006E130B" w:rsidRPr="006516BF">
        <w:rPr>
          <w:sz w:val="28"/>
          <w:szCs w:val="28"/>
        </w:rPr>
        <w:t xml:space="preserve">С контрольной работой по математике </w:t>
      </w:r>
      <w:r w:rsidR="003F4D4B" w:rsidRPr="006516BF">
        <w:rPr>
          <w:sz w:val="28"/>
          <w:szCs w:val="28"/>
        </w:rPr>
        <w:t>справились 8</w:t>
      </w:r>
      <w:r w:rsidR="006E130B" w:rsidRPr="006516BF">
        <w:rPr>
          <w:sz w:val="28"/>
          <w:szCs w:val="28"/>
        </w:rPr>
        <w:t>5</w:t>
      </w:r>
      <w:r w:rsidR="003F4D4B" w:rsidRPr="006516BF">
        <w:rPr>
          <w:sz w:val="28"/>
          <w:szCs w:val="28"/>
        </w:rPr>
        <w:t>,7</w:t>
      </w:r>
      <w:r w:rsidR="006E130B" w:rsidRPr="006516BF">
        <w:rPr>
          <w:sz w:val="28"/>
          <w:szCs w:val="28"/>
        </w:rPr>
        <w:t>% учащихся 2 класса. </w:t>
      </w:r>
    </w:p>
    <w:p w:rsidR="001E343E" w:rsidRPr="006516BF" w:rsidRDefault="006E130B" w:rsidP="006E130B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6516BF">
        <w:rPr>
          <w:sz w:val="28"/>
          <w:szCs w:val="28"/>
        </w:rPr>
        <w:t>Допущено большое количество ошибок на сложение и вычитание в пределах 100 с переходом через разряд (устные приемы).</w:t>
      </w:r>
      <w:r w:rsidRPr="006516BF">
        <w:rPr>
          <w:b/>
          <w:bCs/>
          <w:sz w:val="28"/>
          <w:szCs w:val="28"/>
        </w:rPr>
        <w:t> </w:t>
      </w:r>
    </w:p>
    <w:p w:rsidR="003F4D4B" w:rsidRPr="006516BF" w:rsidRDefault="006E130B" w:rsidP="006E130B">
      <w:pPr>
        <w:pStyle w:val="a3"/>
        <w:spacing w:before="0" w:beforeAutospacing="0" w:after="0" w:afterAutospacing="0"/>
        <w:rPr>
          <w:sz w:val="28"/>
          <w:szCs w:val="28"/>
        </w:rPr>
      </w:pPr>
      <w:r w:rsidRPr="006516BF">
        <w:rPr>
          <w:b/>
          <w:sz w:val="28"/>
          <w:szCs w:val="28"/>
        </w:rPr>
        <w:t>Выводы и рекомендации</w:t>
      </w:r>
      <w:proofErr w:type="gramStart"/>
      <w:r w:rsidRPr="006516BF">
        <w:rPr>
          <w:b/>
          <w:sz w:val="28"/>
          <w:szCs w:val="28"/>
        </w:rPr>
        <w:t xml:space="preserve"> :</w:t>
      </w:r>
      <w:proofErr w:type="gramEnd"/>
      <w:r w:rsidRPr="006516BF">
        <w:rPr>
          <w:b/>
          <w:bCs/>
          <w:sz w:val="28"/>
          <w:szCs w:val="28"/>
        </w:rPr>
        <w:t> </w:t>
      </w:r>
      <w:r w:rsidRPr="006516BF">
        <w:rPr>
          <w:sz w:val="28"/>
          <w:szCs w:val="28"/>
        </w:rPr>
        <w:t xml:space="preserve">На уроках математики усилить работу над решением составных задач, ежедневно решать примеры на сложение и вычитание двузначных </w:t>
      </w:r>
      <w:r w:rsidRPr="006516BF">
        <w:rPr>
          <w:sz w:val="28"/>
          <w:szCs w:val="28"/>
        </w:rPr>
        <w:lastRenderedPageBreak/>
        <w:t xml:space="preserve">чисел с переходом через разряд, на каждом уроке проводить работу по </w:t>
      </w:r>
      <w:proofErr w:type="spellStart"/>
      <w:proofErr w:type="gramStart"/>
      <w:r w:rsidRPr="006516BF">
        <w:rPr>
          <w:sz w:val="28"/>
          <w:szCs w:val="28"/>
        </w:rPr>
        <w:t>запомина</w:t>
      </w:r>
      <w:r w:rsidR="00747C86">
        <w:rPr>
          <w:sz w:val="28"/>
          <w:szCs w:val="28"/>
        </w:rPr>
        <w:t>-</w:t>
      </w:r>
      <w:r w:rsidRPr="006516BF">
        <w:rPr>
          <w:sz w:val="28"/>
          <w:szCs w:val="28"/>
        </w:rPr>
        <w:t>нию</w:t>
      </w:r>
      <w:proofErr w:type="spellEnd"/>
      <w:proofErr w:type="gramEnd"/>
      <w:r w:rsidRPr="006516BF">
        <w:rPr>
          <w:sz w:val="28"/>
          <w:szCs w:val="28"/>
        </w:rPr>
        <w:t xml:space="preserve"> таблицы умножения. </w:t>
      </w:r>
    </w:p>
    <w:p w:rsidR="00747C86" w:rsidRDefault="003F4D4B" w:rsidP="006E130B">
      <w:pPr>
        <w:pStyle w:val="a3"/>
        <w:spacing w:before="0" w:beforeAutospacing="0" w:after="0" w:afterAutospacing="0"/>
        <w:rPr>
          <w:sz w:val="28"/>
          <w:szCs w:val="28"/>
        </w:rPr>
      </w:pPr>
      <w:r w:rsidRPr="006516BF">
        <w:rPr>
          <w:sz w:val="28"/>
          <w:szCs w:val="28"/>
        </w:rPr>
        <w:t xml:space="preserve">   </w:t>
      </w:r>
      <w:r w:rsidR="006E130B" w:rsidRPr="006516BF">
        <w:rPr>
          <w:sz w:val="28"/>
          <w:szCs w:val="28"/>
        </w:rPr>
        <w:t>С контрольной работой</w:t>
      </w:r>
      <w:r w:rsidRPr="006516BF">
        <w:rPr>
          <w:sz w:val="28"/>
          <w:szCs w:val="28"/>
        </w:rPr>
        <w:t xml:space="preserve"> по русскому языку справились 86,7</w:t>
      </w:r>
      <w:r w:rsidR="006E130B" w:rsidRPr="006516BF">
        <w:rPr>
          <w:sz w:val="28"/>
          <w:szCs w:val="28"/>
        </w:rPr>
        <w:t>% учащихся 2 класса. </w:t>
      </w:r>
    </w:p>
    <w:p w:rsidR="006E130B" w:rsidRPr="006516BF" w:rsidRDefault="006E130B" w:rsidP="006E130B">
      <w:pPr>
        <w:pStyle w:val="a3"/>
        <w:spacing w:before="0" w:beforeAutospacing="0" w:after="0" w:afterAutospacing="0"/>
        <w:rPr>
          <w:sz w:val="28"/>
          <w:szCs w:val="28"/>
        </w:rPr>
      </w:pPr>
      <w:r w:rsidRPr="006516BF">
        <w:rPr>
          <w:sz w:val="28"/>
          <w:szCs w:val="28"/>
        </w:rPr>
        <w:t xml:space="preserve">Больше всего ошибок сделано на правописание безударных гласных в корне слова, проверяемых ударением, правописание парных согласных в корне, пропуск и </w:t>
      </w:r>
      <w:proofErr w:type="spellStart"/>
      <w:proofErr w:type="gramStart"/>
      <w:r w:rsidRPr="006516BF">
        <w:rPr>
          <w:sz w:val="28"/>
          <w:szCs w:val="28"/>
        </w:rPr>
        <w:t>заме</w:t>
      </w:r>
      <w:r w:rsidR="00747C86">
        <w:rPr>
          <w:sz w:val="28"/>
          <w:szCs w:val="28"/>
        </w:rPr>
        <w:t>-</w:t>
      </w:r>
      <w:r w:rsidRPr="006516BF">
        <w:rPr>
          <w:sz w:val="28"/>
          <w:szCs w:val="28"/>
        </w:rPr>
        <w:t>ну</w:t>
      </w:r>
      <w:proofErr w:type="spellEnd"/>
      <w:proofErr w:type="gramEnd"/>
      <w:r w:rsidRPr="006516BF">
        <w:rPr>
          <w:sz w:val="28"/>
          <w:szCs w:val="28"/>
        </w:rPr>
        <w:t xml:space="preserve"> букв, написание лишней буквы учащимися, имеющих трудности с восприятием фонем</w:t>
      </w:r>
      <w:r w:rsidR="003F4D4B" w:rsidRPr="006516BF">
        <w:rPr>
          <w:sz w:val="28"/>
          <w:szCs w:val="28"/>
        </w:rPr>
        <w:t xml:space="preserve">. </w:t>
      </w:r>
      <w:r w:rsidRPr="006516BF">
        <w:rPr>
          <w:sz w:val="28"/>
          <w:szCs w:val="28"/>
        </w:rPr>
        <w:t xml:space="preserve">В задании дети допустили ошибки на нахождение грамматической основы, определение частей речи, разбор слов по составу. </w:t>
      </w:r>
      <w:r w:rsidRPr="006516BF">
        <w:rPr>
          <w:b/>
          <w:sz w:val="28"/>
          <w:szCs w:val="28"/>
        </w:rPr>
        <w:t>Рекомендовано</w:t>
      </w:r>
      <w:r w:rsidR="003F4D4B" w:rsidRPr="006516BF">
        <w:rPr>
          <w:sz w:val="28"/>
          <w:szCs w:val="28"/>
        </w:rPr>
        <w:t xml:space="preserve">: </w:t>
      </w:r>
      <w:r w:rsidR="007D7C2A" w:rsidRPr="006516BF">
        <w:rPr>
          <w:sz w:val="28"/>
          <w:szCs w:val="28"/>
        </w:rPr>
        <w:t xml:space="preserve"> </w:t>
      </w:r>
      <w:r w:rsidRPr="006516BF">
        <w:rPr>
          <w:sz w:val="28"/>
          <w:szCs w:val="28"/>
        </w:rPr>
        <w:t xml:space="preserve">на уроках русского языка (и при выполнении домашнего задания) отрабатывать навык </w:t>
      </w:r>
      <w:proofErr w:type="spellStart"/>
      <w:r w:rsidRPr="006516BF">
        <w:rPr>
          <w:sz w:val="28"/>
          <w:szCs w:val="28"/>
        </w:rPr>
        <w:t>напи</w:t>
      </w:r>
      <w:r w:rsidR="00747C86">
        <w:rPr>
          <w:sz w:val="28"/>
          <w:szCs w:val="28"/>
        </w:rPr>
        <w:t>-</w:t>
      </w:r>
      <w:r w:rsidRPr="006516BF">
        <w:rPr>
          <w:sz w:val="28"/>
          <w:szCs w:val="28"/>
        </w:rPr>
        <w:t>сания</w:t>
      </w:r>
      <w:proofErr w:type="spellEnd"/>
      <w:r w:rsidRPr="006516BF">
        <w:rPr>
          <w:sz w:val="28"/>
          <w:szCs w:val="28"/>
        </w:rPr>
        <w:t xml:space="preserve"> слов с безударными гласными и парными согласными в корне, подбирать проверочные слова, проговаривать слова по слогам,</w:t>
      </w:r>
      <w:proofErr w:type="gramStart"/>
      <w:r w:rsidRPr="006516BF">
        <w:rPr>
          <w:sz w:val="28"/>
          <w:szCs w:val="28"/>
        </w:rPr>
        <w:t xml:space="preserve"> ,</w:t>
      </w:r>
      <w:proofErr w:type="gramEnd"/>
      <w:r w:rsidRPr="006516BF">
        <w:rPr>
          <w:sz w:val="28"/>
          <w:szCs w:val="28"/>
        </w:rPr>
        <w:t xml:space="preserve"> выполнять звукобуквенный анализ слов. Проводить систематическую работу над формированием </w:t>
      </w:r>
      <w:proofErr w:type="spellStart"/>
      <w:proofErr w:type="gramStart"/>
      <w:r w:rsidR="00747C86">
        <w:rPr>
          <w:sz w:val="28"/>
          <w:szCs w:val="28"/>
        </w:rPr>
        <w:t>орфографии-</w:t>
      </w:r>
      <w:r w:rsidRPr="006516BF">
        <w:rPr>
          <w:sz w:val="28"/>
          <w:szCs w:val="28"/>
        </w:rPr>
        <w:t>ческой</w:t>
      </w:r>
      <w:proofErr w:type="spellEnd"/>
      <w:proofErr w:type="gramEnd"/>
      <w:r w:rsidRPr="006516BF">
        <w:rPr>
          <w:sz w:val="28"/>
          <w:szCs w:val="28"/>
        </w:rPr>
        <w:t xml:space="preserve"> зоркости учащихся, умением проверять встречающиеся орфограммы. Выполнять задания на деление слов на слоги, нахождение грамматической основы предложения, определения частей речи, подбор однокоренных слов, разбор слов по составу.</w:t>
      </w:r>
    </w:p>
    <w:p w:rsidR="003F4D4B" w:rsidRPr="006516BF" w:rsidRDefault="003F4D4B" w:rsidP="006E130B">
      <w:pPr>
        <w:pStyle w:val="a3"/>
        <w:spacing w:before="0" w:beforeAutospacing="0" w:after="0" w:afterAutospacing="0"/>
        <w:rPr>
          <w:sz w:val="28"/>
          <w:szCs w:val="28"/>
        </w:rPr>
      </w:pPr>
      <w:r w:rsidRPr="006516BF">
        <w:rPr>
          <w:sz w:val="28"/>
          <w:szCs w:val="28"/>
        </w:rPr>
        <w:t xml:space="preserve">  С контрольной работой по английскому языку справились </w:t>
      </w:r>
      <w:r w:rsidR="006516BF" w:rsidRPr="006516BF">
        <w:rPr>
          <w:sz w:val="28"/>
          <w:szCs w:val="28"/>
        </w:rPr>
        <w:t xml:space="preserve">около 68% </w:t>
      </w:r>
      <w:proofErr w:type="spellStart"/>
      <w:proofErr w:type="gramStart"/>
      <w:r w:rsidR="006516BF" w:rsidRPr="006516BF">
        <w:rPr>
          <w:sz w:val="28"/>
          <w:szCs w:val="28"/>
        </w:rPr>
        <w:t>второклас</w:t>
      </w:r>
      <w:r w:rsidR="00747C86">
        <w:rPr>
          <w:sz w:val="28"/>
          <w:szCs w:val="28"/>
        </w:rPr>
        <w:t>-</w:t>
      </w:r>
      <w:r w:rsidR="006516BF" w:rsidRPr="006516BF">
        <w:rPr>
          <w:sz w:val="28"/>
          <w:szCs w:val="28"/>
        </w:rPr>
        <w:t>сников</w:t>
      </w:r>
      <w:proofErr w:type="spellEnd"/>
      <w:proofErr w:type="gramEnd"/>
      <w:r w:rsidR="006516BF" w:rsidRPr="006516BF">
        <w:rPr>
          <w:sz w:val="28"/>
          <w:szCs w:val="28"/>
        </w:rPr>
        <w:t>, что говорит о многочисленных недочётах в работе педагогов при обучении детей языку. Им рекомендовано изучить и тщательно проанализировать ошибки учащихся, чтоб в будущем поработать над их исправлением.</w:t>
      </w:r>
    </w:p>
    <w:p w:rsidR="009E43FB" w:rsidRPr="009E43FB" w:rsidRDefault="006516BF" w:rsidP="006E130B">
      <w:pPr>
        <w:pStyle w:val="a3"/>
        <w:spacing w:before="0" w:beforeAutospacing="0" w:after="0" w:afterAutospacing="0"/>
        <w:rPr>
          <w:sz w:val="28"/>
          <w:szCs w:val="28"/>
        </w:rPr>
      </w:pPr>
      <w:r w:rsidRPr="009E43FB">
        <w:rPr>
          <w:sz w:val="28"/>
          <w:szCs w:val="28"/>
        </w:rPr>
        <w:t xml:space="preserve">   С контрольной работой по аварскому языку справились </w:t>
      </w:r>
      <w:r w:rsidR="009E43FB" w:rsidRPr="009E43FB">
        <w:rPr>
          <w:sz w:val="28"/>
          <w:szCs w:val="28"/>
        </w:rPr>
        <w:t>85,7% второклассников. В основном это ошибки, связанные с нач</w:t>
      </w:r>
      <w:r w:rsidR="009E43FB">
        <w:rPr>
          <w:sz w:val="28"/>
          <w:szCs w:val="28"/>
        </w:rPr>
        <w:t>ертаниями аварских букв, а также</w:t>
      </w:r>
      <w:r w:rsidR="009E43FB" w:rsidRPr="009E43FB">
        <w:rPr>
          <w:sz w:val="28"/>
          <w:szCs w:val="28"/>
        </w:rPr>
        <w:t xml:space="preserve"> </w:t>
      </w:r>
      <w:proofErr w:type="spellStart"/>
      <w:proofErr w:type="gramStart"/>
      <w:r w:rsidR="009E43FB" w:rsidRPr="009E43FB">
        <w:rPr>
          <w:sz w:val="28"/>
          <w:szCs w:val="28"/>
        </w:rPr>
        <w:t>право</w:t>
      </w:r>
      <w:r w:rsidR="009E43FB">
        <w:rPr>
          <w:sz w:val="28"/>
          <w:szCs w:val="28"/>
        </w:rPr>
        <w:t>-</w:t>
      </w:r>
      <w:r w:rsidR="009E43FB" w:rsidRPr="009E43FB">
        <w:rPr>
          <w:sz w:val="28"/>
          <w:szCs w:val="28"/>
        </w:rPr>
        <w:t>писанием</w:t>
      </w:r>
      <w:proofErr w:type="spellEnd"/>
      <w:proofErr w:type="gramEnd"/>
      <w:r w:rsidR="009E43FB" w:rsidRPr="009E43FB">
        <w:rPr>
          <w:sz w:val="28"/>
          <w:szCs w:val="28"/>
        </w:rPr>
        <w:t xml:space="preserve"> слов с удвоенными согласными.</w:t>
      </w:r>
    </w:p>
    <w:p w:rsidR="006516BF" w:rsidRPr="009E43FB" w:rsidRDefault="009E43FB" w:rsidP="006E130B">
      <w:pPr>
        <w:pStyle w:val="a3"/>
        <w:spacing w:before="0" w:beforeAutospacing="0" w:after="0" w:afterAutospacing="0"/>
        <w:rPr>
          <w:sz w:val="28"/>
          <w:szCs w:val="28"/>
        </w:rPr>
      </w:pPr>
      <w:r w:rsidRPr="009E43FB">
        <w:rPr>
          <w:sz w:val="28"/>
          <w:szCs w:val="28"/>
        </w:rPr>
        <w:t>Рекомендовано обратить внимание на этот факт.</w:t>
      </w:r>
      <w:r w:rsidR="006516BF" w:rsidRPr="009E43FB">
        <w:rPr>
          <w:sz w:val="28"/>
          <w:szCs w:val="28"/>
        </w:rPr>
        <w:t xml:space="preserve">  </w:t>
      </w:r>
    </w:p>
    <w:p w:rsidR="006516BF" w:rsidRPr="009E43FB" w:rsidRDefault="006516BF" w:rsidP="006E130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7030A0"/>
          <w:sz w:val="28"/>
          <w:szCs w:val="28"/>
        </w:rPr>
        <w:t xml:space="preserve"> </w:t>
      </w:r>
      <w:r w:rsidR="006E130B" w:rsidRPr="009E43FB">
        <w:rPr>
          <w:sz w:val="28"/>
          <w:szCs w:val="28"/>
        </w:rPr>
        <w:t>С контрольной ра</w:t>
      </w:r>
      <w:r w:rsidRPr="009E43FB">
        <w:rPr>
          <w:sz w:val="28"/>
          <w:szCs w:val="28"/>
        </w:rPr>
        <w:t xml:space="preserve">ботой по математике справились </w:t>
      </w:r>
      <w:r w:rsidR="006E130B" w:rsidRPr="009E43FB">
        <w:rPr>
          <w:sz w:val="28"/>
          <w:szCs w:val="28"/>
        </w:rPr>
        <w:t>8</w:t>
      </w:r>
      <w:r w:rsidRPr="009E43FB">
        <w:rPr>
          <w:sz w:val="28"/>
          <w:szCs w:val="28"/>
        </w:rPr>
        <w:t>9,5</w:t>
      </w:r>
      <w:r w:rsidR="006E130B" w:rsidRPr="009E43FB">
        <w:rPr>
          <w:sz w:val="28"/>
          <w:szCs w:val="28"/>
        </w:rPr>
        <w:t>% третьеклассников. </w:t>
      </w:r>
    </w:p>
    <w:p w:rsidR="006516BF" w:rsidRPr="009E43FB" w:rsidRDefault="006E130B" w:rsidP="006E130B">
      <w:pPr>
        <w:pStyle w:val="a3"/>
        <w:spacing w:before="0" w:beforeAutospacing="0" w:after="0" w:afterAutospacing="0"/>
        <w:rPr>
          <w:sz w:val="28"/>
          <w:szCs w:val="28"/>
        </w:rPr>
      </w:pPr>
      <w:r w:rsidRPr="009E43FB">
        <w:rPr>
          <w:sz w:val="28"/>
          <w:szCs w:val="28"/>
        </w:rPr>
        <w:t>Больше всего ошибок сделано на порядок действий, на умножение и деление. </w:t>
      </w:r>
    </w:p>
    <w:p w:rsidR="003F4D4B" w:rsidRPr="009E43FB" w:rsidRDefault="006E130B" w:rsidP="006E130B">
      <w:pPr>
        <w:pStyle w:val="a3"/>
        <w:spacing w:before="0" w:beforeAutospacing="0" w:after="0" w:afterAutospacing="0"/>
        <w:rPr>
          <w:sz w:val="28"/>
          <w:szCs w:val="28"/>
        </w:rPr>
      </w:pPr>
      <w:r w:rsidRPr="009E43FB">
        <w:rPr>
          <w:b/>
          <w:sz w:val="28"/>
          <w:szCs w:val="28"/>
        </w:rPr>
        <w:t>Выводы и рекомендации :</w:t>
      </w:r>
      <w:r w:rsidR="006516BF" w:rsidRPr="009E43FB">
        <w:rPr>
          <w:sz w:val="28"/>
          <w:szCs w:val="28"/>
        </w:rPr>
        <w:t> н</w:t>
      </w:r>
      <w:r w:rsidRPr="009E43FB">
        <w:rPr>
          <w:sz w:val="28"/>
          <w:szCs w:val="28"/>
        </w:rPr>
        <w:t>а уроках математики усилить работу над решением примеров на порядок действия</w:t>
      </w:r>
      <w:proofErr w:type="gramStart"/>
      <w:r w:rsidRPr="009E43FB">
        <w:rPr>
          <w:sz w:val="28"/>
          <w:szCs w:val="28"/>
        </w:rPr>
        <w:t xml:space="preserve"> ,</w:t>
      </w:r>
      <w:proofErr w:type="gramEnd"/>
      <w:r w:rsidRPr="009E43FB">
        <w:rPr>
          <w:sz w:val="28"/>
          <w:szCs w:val="28"/>
        </w:rPr>
        <w:t xml:space="preserve"> ежедневно решать примеры на сложение и </w:t>
      </w:r>
      <w:proofErr w:type="spellStart"/>
      <w:r w:rsidRPr="009E43FB">
        <w:rPr>
          <w:sz w:val="28"/>
          <w:szCs w:val="28"/>
        </w:rPr>
        <w:t>вычита</w:t>
      </w:r>
      <w:r w:rsidR="00747C86">
        <w:rPr>
          <w:sz w:val="28"/>
          <w:szCs w:val="28"/>
        </w:rPr>
        <w:t>-</w:t>
      </w:r>
      <w:r w:rsidRPr="009E43FB">
        <w:rPr>
          <w:sz w:val="28"/>
          <w:szCs w:val="28"/>
        </w:rPr>
        <w:t>ние</w:t>
      </w:r>
      <w:proofErr w:type="spellEnd"/>
      <w:r w:rsidRPr="009E43FB">
        <w:rPr>
          <w:sz w:val="28"/>
          <w:szCs w:val="28"/>
        </w:rPr>
        <w:t xml:space="preserve"> многозначных чисел с переходом через разряд, на каждом уроке проводить работу на запоминание таблицы умножения, умножение и деление многозначных чисел на однозначные и двузначные числа. </w:t>
      </w:r>
    </w:p>
    <w:p w:rsidR="006516BF" w:rsidRPr="009E43FB" w:rsidRDefault="006516BF" w:rsidP="006E130B">
      <w:pPr>
        <w:pStyle w:val="a3"/>
        <w:spacing w:before="0" w:beforeAutospacing="0" w:after="0" w:afterAutospacing="0"/>
        <w:rPr>
          <w:sz w:val="28"/>
          <w:szCs w:val="28"/>
        </w:rPr>
      </w:pPr>
      <w:r w:rsidRPr="009E43FB">
        <w:rPr>
          <w:sz w:val="28"/>
          <w:szCs w:val="28"/>
        </w:rPr>
        <w:t xml:space="preserve">   </w:t>
      </w:r>
      <w:r w:rsidR="006E130B" w:rsidRPr="009E43FB">
        <w:rPr>
          <w:sz w:val="28"/>
          <w:szCs w:val="28"/>
        </w:rPr>
        <w:t>С контрольной работой</w:t>
      </w:r>
      <w:r w:rsidRPr="009E43FB">
        <w:rPr>
          <w:sz w:val="28"/>
          <w:szCs w:val="28"/>
        </w:rPr>
        <w:t xml:space="preserve"> по русскому языку справились 8</w:t>
      </w:r>
      <w:r w:rsidR="006E130B" w:rsidRPr="009E43FB">
        <w:rPr>
          <w:sz w:val="28"/>
          <w:szCs w:val="28"/>
        </w:rPr>
        <w:t>0% третьеклассников. </w:t>
      </w:r>
    </w:p>
    <w:p w:rsidR="006E130B" w:rsidRPr="009E43FB" w:rsidRDefault="006E130B" w:rsidP="006E130B">
      <w:pPr>
        <w:pStyle w:val="a3"/>
        <w:spacing w:before="0" w:beforeAutospacing="0" w:after="0" w:afterAutospacing="0"/>
        <w:rPr>
          <w:sz w:val="28"/>
          <w:szCs w:val="28"/>
        </w:rPr>
      </w:pPr>
      <w:r w:rsidRPr="009E43FB">
        <w:rPr>
          <w:sz w:val="28"/>
          <w:szCs w:val="28"/>
        </w:rPr>
        <w:t xml:space="preserve">Больше всего ошибок сделано на правописание безударных гласных в корне слова, проверяемых ударением, правописание парных согласных в корне, пропуск и </w:t>
      </w:r>
      <w:proofErr w:type="spellStart"/>
      <w:proofErr w:type="gramStart"/>
      <w:r w:rsidRPr="009E43FB">
        <w:rPr>
          <w:sz w:val="28"/>
          <w:szCs w:val="28"/>
        </w:rPr>
        <w:t>заме</w:t>
      </w:r>
      <w:r w:rsidR="00747C86">
        <w:rPr>
          <w:sz w:val="28"/>
          <w:szCs w:val="28"/>
        </w:rPr>
        <w:t>-</w:t>
      </w:r>
      <w:r w:rsidRPr="009E43FB">
        <w:rPr>
          <w:sz w:val="28"/>
          <w:szCs w:val="28"/>
        </w:rPr>
        <w:t>ну</w:t>
      </w:r>
      <w:proofErr w:type="spellEnd"/>
      <w:proofErr w:type="gramEnd"/>
      <w:r w:rsidRPr="009E43FB">
        <w:rPr>
          <w:sz w:val="28"/>
          <w:szCs w:val="28"/>
        </w:rPr>
        <w:t xml:space="preserve"> букв, написание лишней буквы учащимися, имеющих трудности с восприятием фонем;</w:t>
      </w:r>
    </w:p>
    <w:p w:rsidR="006E130B" w:rsidRPr="009E43FB" w:rsidRDefault="006516BF" w:rsidP="006E130B">
      <w:pPr>
        <w:pStyle w:val="a3"/>
        <w:spacing w:before="0" w:beforeAutospacing="0" w:after="0" w:afterAutospacing="0"/>
        <w:rPr>
          <w:sz w:val="28"/>
          <w:szCs w:val="28"/>
        </w:rPr>
      </w:pPr>
      <w:r w:rsidRPr="009E43FB">
        <w:rPr>
          <w:sz w:val="28"/>
          <w:szCs w:val="28"/>
        </w:rPr>
        <w:t xml:space="preserve">   </w:t>
      </w:r>
      <w:r w:rsidR="006E130B" w:rsidRPr="009E43FB">
        <w:rPr>
          <w:sz w:val="28"/>
          <w:szCs w:val="28"/>
        </w:rPr>
        <w:t xml:space="preserve">В задании дети допустили ошибки на нахождение грамматической основы, </w:t>
      </w:r>
      <w:proofErr w:type="spellStart"/>
      <w:proofErr w:type="gramStart"/>
      <w:r w:rsidR="006E130B" w:rsidRPr="009E43FB">
        <w:rPr>
          <w:sz w:val="28"/>
          <w:szCs w:val="28"/>
        </w:rPr>
        <w:t>опре</w:t>
      </w:r>
      <w:r w:rsidR="00747C86">
        <w:rPr>
          <w:sz w:val="28"/>
          <w:szCs w:val="28"/>
        </w:rPr>
        <w:t>-</w:t>
      </w:r>
      <w:r w:rsidR="006E130B" w:rsidRPr="009E43FB">
        <w:rPr>
          <w:sz w:val="28"/>
          <w:szCs w:val="28"/>
        </w:rPr>
        <w:t>деление</w:t>
      </w:r>
      <w:proofErr w:type="spellEnd"/>
      <w:proofErr w:type="gramEnd"/>
      <w:r w:rsidR="006E130B" w:rsidRPr="009E43FB">
        <w:rPr>
          <w:sz w:val="28"/>
          <w:szCs w:val="28"/>
        </w:rPr>
        <w:t xml:space="preserve"> частей речи, разбор слов по составу, разбору слова как части речи. </w:t>
      </w:r>
      <w:r w:rsidR="006E130B" w:rsidRPr="009E43FB">
        <w:rPr>
          <w:b/>
          <w:sz w:val="28"/>
          <w:szCs w:val="28"/>
        </w:rPr>
        <w:t>Рекомендовано</w:t>
      </w:r>
      <w:r w:rsidR="006E130B" w:rsidRPr="009E43FB">
        <w:rPr>
          <w:sz w:val="28"/>
          <w:szCs w:val="28"/>
        </w:rPr>
        <w:t xml:space="preserve"> на уроках русского языка (и при выполнении домашнего задания) отрабатывать навык написания слов с безударными гласными и парными </w:t>
      </w:r>
      <w:proofErr w:type="spellStart"/>
      <w:proofErr w:type="gramStart"/>
      <w:r w:rsidR="006E130B" w:rsidRPr="009E43FB">
        <w:rPr>
          <w:sz w:val="28"/>
          <w:szCs w:val="28"/>
        </w:rPr>
        <w:t>соглас</w:t>
      </w:r>
      <w:r w:rsidR="00747C86">
        <w:rPr>
          <w:sz w:val="28"/>
          <w:szCs w:val="28"/>
        </w:rPr>
        <w:t>-</w:t>
      </w:r>
      <w:r w:rsidR="006E130B" w:rsidRPr="009E43FB">
        <w:rPr>
          <w:sz w:val="28"/>
          <w:szCs w:val="28"/>
        </w:rPr>
        <w:t>ными</w:t>
      </w:r>
      <w:proofErr w:type="spellEnd"/>
      <w:proofErr w:type="gramEnd"/>
      <w:r w:rsidR="006E130B" w:rsidRPr="009E43FB">
        <w:rPr>
          <w:sz w:val="28"/>
          <w:szCs w:val="28"/>
        </w:rPr>
        <w:t xml:space="preserve"> в корне, подбирать проверочные слова, п</w:t>
      </w:r>
      <w:r w:rsidR="00747C86">
        <w:rPr>
          <w:sz w:val="28"/>
          <w:szCs w:val="28"/>
        </w:rPr>
        <w:t xml:space="preserve">роговаривать слова по слогам, </w:t>
      </w:r>
      <w:r w:rsidR="006E130B" w:rsidRPr="009E43FB">
        <w:rPr>
          <w:sz w:val="28"/>
          <w:szCs w:val="28"/>
        </w:rPr>
        <w:t xml:space="preserve">выполнять звукобуквенный анализ слов. Проводить систематическую работу над формированием орфографической зоркости учащихся, умением проверять встречающиеся орфограммы. Выполнять задания на деление слов на слоги, нахождение грамматической основы предложения, определения частей речи, </w:t>
      </w:r>
      <w:r w:rsidR="006E130B" w:rsidRPr="009E43FB">
        <w:rPr>
          <w:sz w:val="28"/>
          <w:szCs w:val="28"/>
        </w:rPr>
        <w:lastRenderedPageBreak/>
        <w:t>подбор однокоренных слов, разбор слов по составу. Усилить работу по разбору слов как часть речи.</w:t>
      </w:r>
    </w:p>
    <w:p w:rsidR="009E43FB" w:rsidRPr="009E43FB" w:rsidRDefault="009E43FB" w:rsidP="006E130B">
      <w:pPr>
        <w:pStyle w:val="a3"/>
        <w:spacing w:before="0" w:beforeAutospacing="0" w:after="0" w:afterAutospacing="0"/>
        <w:rPr>
          <w:sz w:val="28"/>
          <w:szCs w:val="28"/>
        </w:rPr>
      </w:pPr>
      <w:r w:rsidRPr="009E43FB">
        <w:rPr>
          <w:sz w:val="28"/>
          <w:szCs w:val="28"/>
        </w:rPr>
        <w:t xml:space="preserve">  85% третьеклассников справились с заданием по английскому языку. Учителям рекомендовано поработать над изучением недочётов и составлением плана работы по их ликвидации.</w:t>
      </w:r>
    </w:p>
    <w:p w:rsidR="009E43FB" w:rsidRPr="009E43FB" w:rsidRDefault="009E43FB" w:rsidP="006E130B">
      <w:pPr>
        <w:pStyle w:val="a3"/>
        <w:spacing w:before="0" w:beforeAutospacing="0" w:after="0" w:afterAutospacing="0"/>
        <w:rPr>
          <w:sz w:val="28"/>
          <w:szCs w:val="28"/>
        </w:rPr>
      </w:pPr>
      <w:r w:rsidRPr="009E43FB">
        <w:rPr>
          <w:sz w:val="28"/>
          <w:szCs w:val="28"/>
        </w:rPr>
        <w:t xml:space="preserve">   Родной язык дался без особых проблем 17 из 20 учащихся 3 класса (90% </w:t>
      </w:r>
      <w:proofErr w:type="spellStart"/>
      <w:r w:rsidRPr="009E43FB">
        <w:rPr>
          <w:sz w:val="28"/>
          <w:szCs w:val="28"/>
        </w:rPr>
        <w:t>обучен</w:t>
      </w:r>
      <w:r>
        <w:rPr>
          <w:sz w:val="28"/>
          <w:szCs w:val="28"/>
        </w:rPr>
        <w:t>-</w:t>
      </w:r>
      <w:r w:rsidRPr="009E43FB">
        <w:rPr>
          <w:sz w:val="28"/>
          <w:szCs w:val="28"/>
        </w:rPr>
        <w:t>ности</w:t>
      </w:r>
      <w:proofErr w:type="spellEnd"/>
      <w:r w:rsidRPr="009E43FB">
        <w:rPr>
          <w:sz w:val="28"/>
          <w:szCs w:val="28"/>
        </w:rPr>
        <w:t>). Ошибки те же, что и во 2-ом классе.</w:t>
      </w:r>
    </w:p>
    <w:p w:rsidR="006E130B" w:rsidRPr="00747C86" w:rsidRDefault="00747C86" w:rsidP="006E130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7030A0"/>
          <w:sz w:val="28"/>
          <w:szCs w:val="28"/>
        </w:rPr>
        <w:t xml:space="preserve">   </w:t>
      </w:r>
      <w:r w:rsidR="001B7060" w:rsidRPr="00747C86">
        <w:rPr>
          <w:sz w:val="28"/>
          <w:szCs w:val="28"/>
        </w:rPr>
        <w:t xml:space="preserve">Как было отмечено в аналитической справке, готовность учащихся 4-х классов к продолжению обучения в среднем звене вызывает тревогу. К сожалению, работу педагогов нельзя признать содержательной и эффективной. Им следует подумать над этим. В особенности это </w:t>
      </w:r>
      <w:proofErr w:type="gramStart"/>
      <w:r w:rsidR="001B7060" w:rsidRPr="00747C86">
        <w:rPr>
          <w:sz w:val="28"/>
          <w:szCs w:val="28"/>
        </w:rPr>
        <w:t xml:space="preserve">касается </w:t>
      </w:r>
      <w:proofErr w:type="spellStart"/>
      <w:r w:rsidR="001B7060" w:rsidRPr="00747C86">
        <w:rPr>
          <w:sz w:val="28"/>
          <w:szCs w:val="28"/>
        </w:rPr>
        <w:t>Аджигитову</w:t>
      </w:r>
      <w:proofErr w:type="spellEnd"/>
      <w:r w:rsidR="001B7060" w:rsidRPr="00747C86">
        <w:rPr>
          <w:sz w:val="28"/>
          <w:szCs w:val="28"/>
        </w:rPr>
        <w:t xml:space="preserve"> С.А. Общая успеваемость по этим четырём предметам в выпускных классах составила</w:t>
      </w:r>
      <w:proofErr w:type="gramEnd"/>
      <w:r w:rsidR="001B7060" w:rsidRPr="00747C86">
        <w:rPr>
          <w:sz w:val="28"/>
          <w:szCs w:val="28"/>
        </w:rPr>
        <w:t xml:space="preserve"> 74,8%. 23 двойки. «Пусть это станет уроком и для будущих </w:t>
      </w:r>
      <w:proofErr w:type="spellStart"/>
      <w:r w:rsidR="001B7060" w:rsidRPr="00747C86">
        <w:rPr>
          <w:sz w:val="28"/>
          <w:szCs w:val="28"/>
        </w:rPr>
        <w:t>классоводов</w:t>
      </w:r>
      <w:proofErr w:type="spellEnd"/>
      <w:r w:rsidR="001B7060" w:rsidRPr="00747C86">
        <w:rPr>
          <w:sz w:val="28"/>
          <w:szCs w:val="28"/>
        </w:rPr>
        <w:t xml:space="preserve"> выпускных классов. А ведь по ведомости итоговых оценок за год успеваемость в 4-х классах 100-процентная. Говорит ли данный факт об объективности выставления оценок?  Тем более о </w:t>
      </w:r>
      <w:r w:rsidRPr="00747C86">
        <w:rPr>
          <w:sz w:val="28"/>
          <w:szCs w:val="28"/>
        </w:rPr>
        <w:t xml:space="preserve">выполнении требований по оцениванию качества знаний учащихся согласно ФГОС?» - завершила свой анализ </w:t>
      </w:r>
      <w:proofErr w:type="spellStart"/>
      <w:r w:rsidRPr="00747C86">
        <w:rPr>
          <w:sz w:val="28"/>
          <w:szCs w:val="28"/>
        </w:rPr>
        <w:t>Тоат</w:t>
      </w:r>
      <w:proofErr w:type="spellEnd"/>
      <w:r w:rsidRPr="00747C86">
        <w:rPr>
          <w:sz w:val="28"/>
          <w:szCs w:val="28"/>
        </w:rPr>
        <w:t xml:space="preserve"> </w:t>
      </w:r>
      <w:proofErr w:type="spellStart"/>
      <w:r w:rsidRPr="00747C86">
        <w:rPr>
          <w:sz w:val="28"/>
          <w:szCs w:val="28"/>
        </w:rPr>
        <w:t>Абдуловна</w:t>
      </w:r>
      <w:proofErr w:type="spellEnd"/>
      <w:r w:rsidRPr="00747C86">
        <w:rPr>
          <w:sz w:val="28"/>
          <w:szCs w:val="28"/>
        </w:rPr>
        <w:t>.</w:t>
      </w:r>
    </w:p>
    <w:p w:rsidR="00747C86" w:rsidRDefault="00747C86" w:rsidP="006E130B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E130B" w:rsidRPr="00BB7384" w:rsidRDefault="006E130B" w:rsidP="006E130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B7384">
        <w:rPr>
          <w:b/>
          <w:bCs/>
          <w:color w:val="000000"/>
          <w:sz w:val="28"/>
          <w:szCs w:val="28"/>
        </w:rPr>
        <w:t>По третьему вопросу</w:t>
      </w:r>
      <w:r w:rsidRPr="00BB7384">
        <w:rPr>
          <w:color w:val="000000"/>
          <w:sz w:val="28"/>
          <w:szCs w:val="28"/>
        </w:rPr>
        <w:t> выступила руководитель МО учи</w:t>
      </w:r>
      <w:r w:rsidR="007D7C2A">
        <w:rPr>
          <w:color w:val="000000"/>
          <w:sz w:val="28"/>
          <w:szCs w:val="28"/>
        </w:rPr>
        <w:t xml:space="preserve">телей начальных классов </w:t>
      </w:r>
      <w:proofErr w:type="spellStart"/>
      <w:r w:rsidRPr="00BB7384">
        <w:rPr>
          <w:color w:val="000000"/>
          <w:sz w:val="28"/>
          <w:szCs w:val="28"/>
        </w:rPr>
        <w:t>А</w:t>
      </w:r>
      <w:r w:rsidR="007D7C2A">
        <w:rPr>
          <w:color w:val="000000"/>
          <w:sz w:val="28"/>
          <w:szCs w:val="28"/>
        </w:rPr>
        <w:t>бдулазизова</w:t>
      </w:r>
      <w:proofErr w:type="spellEnd"/>
      <w:r w:rsidR="007D7C2A">
        <w:rPr>
          <w:color w:val="000000"/>
          <w:sz w:val="28"/>
          <w:szCs w:val="28"/>
        </w:rPr>
        <w:t xml:space="preserve"> Т.А. , которая продемонстрировала членам МО </w:t>
      </w:r>
      <w:r w:rsidRPr="00BB7384">
        <w:rPr>
          <w:color w:val="000000"/>
          <w:sz w:val="28"/>
          <w:szCs w:val="28"/>
        </w:rPr>
        <w:t xml:space="preserve"> презентацию с а</w:t>
      </w:r>
      <w:r w:rsidR="007D7C2A">
        <w:rPr>
          <w:color w:val="000000"/>
          <w:sz w:val="28"/>
          <w:szCs w:val="28"/>
        </w:rPr>
        <w:t>нализом работы педагогов за 2017-2018</w:t>
      </w:r>
      <w:r w:rsidRPr="00BB7384">
        <w:rPr>
          <w:color w:val="000000"/>
          <w:sz w:val="28"/>
          <w:szCs w:val="28"/>
        </w:rPr>
        <w:t xml:space="preserve"> учебный год.</w:t>
      </w:r>
    </w:p>
    <w:p w:rsidR="006E130B" w:rsidRPr="00BB7384" w:rsidRDefault="006E130B" w:rsidP="006E130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E130B" w:rsidRPr="00BB7384" w:rsidRDefault="006E130B" w:rsidP="006E130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BB7384">
        <w:rPr>
          <w:b/>
          <w:bCs/>
          <w:color w:val="000000"/>
          <w:sz w:val="28"/>
          <w:szCs w:val="28"/>
        </w:rPr>
        <w:t>По четвертому вопросу</w:t>
      </w:r>
      <w:r w:rsidR="007D7C2A">
        <w:rPr>
          <w:color w:val="000000"/>
          <w:sz w:val="28"/>
          <w:szCs w:val="28"/>
        </w:rPr>
        <w:t xml:space="preserve"> выступила </w:t>
      </w:r>
      <w:proofErr w:type="spellStart"/>
      <w:r w:rsidRPr="00BB7384">
        <w:rPr>
          <w:color w:val="000000"/>
          <w:sz w:val="28"/>
          <w:szCs w:val="28"/>
        </w:rPr>
        <w:t>А</w:t>
      </w:r>
      <w:r w:rsidR="007D7C2A">
        <w:rPr>
          <w:color w:val="000000"/>
          <w:sz w:val="28"/>
          <w:szCs w:val="28"/>
        </w:rPr>
        <w:t>бдулазизова</w:t>
      </w:r>
      <w:proofErr w:type="spellEnd"/>
      <w:r w:rsidR="007D7C2A">
        <w:rPr>
          <w:color w:val="000000"/>
          <w:sz w:val="28"/>
          <w:szCs w:val="28"/>
        </w:rPr>
        <w:t xml:space="preserve"> Т.А.</w:t>
      </w:r>
      <w:r w:rsidRPr="00BB7384">
        <w:rPr>
          <w:color w:val="000000"/>
          <w:sz w:val="28"/>
          <w:szCs w:val="28"/>
        </w:rPr>
        <w:t xml:space="preserve"> </w:t>
      </w:r>
      <w:r w:rsidR="002C3E83">
        <w:rPr>
          <w:color w:val="000000"/>
          <w:sz w:val="28"/>
          <w:szCs w:val="28"/>
        </w:rPr>
        <w:t xml:space="preserve">Она отметила, что </w:t>
      </w:r>
      <w:proofErr w:type="spellStart"/>
      <w:r w:rsidRPr="00BB7384">
        <w:rPr>
          <w:color w:val="000000"/>
          <w:sz w:val="28"/>
          <w:szCs w:val="28"/>
        </w:rPr>
        <w:t>Портфолио</w:t>
      </w:r>
      <w:proofErr w:type="spellEnd"/>
      <w:r w:rsidRPr="00BB7384">
        <w:rPr>
          <w:color w:val="000000"/>
          <w:sz w:val="28"/>
          <w:szCs w:val="28"/>
        </w:rPr>
        <w:t xml:space="preserve"> </w:t>
      </w:r>
      <w:r w:rsidR="002C3E83">
        <w:rPr>
          <w:color w:val="000000"/>
          <w:sz w:val="28"/>
          <w:szCs w:val="28"/>
        </w:rPr>
        <w:t xml:space="preserve">учащегося </w:t>
      </w:r>
      <w:r w:rsidRPr="00BB7384">
        <w:rPr>
          <w:color w:val="000000"/>
          <w:sz w:val="28"/>
          <w:szCs w:val="28"/>
        </w:rPr>
        <w:t>становится «историей успеха», помогающей проследить индивидуальный прогресс учащегося, историей, в которой акцент смещается с того, чего не знает и не умеет ученик, на то, что он знает и умеет, в интеграции количественной и качественной оценки, и, наконец, в переносе педагогического ударения с оценки на самооценку.</w:t>
      </w:r>
      <w:proofErr w:type="gramEnd"/>
      <w:r w:rsidRPr="00BB7384">
        <w:rPr>
          <w:color w:val="000000"/>
          <w:sz w:val="28"/>
          <w:szCs w:val="28"/>
        </w:rPr>
        <w:t xml:space="preserve"> </w:t>
      </w:r>
      <w:r w:rsidR="002C3E83">
        <w:rPr>
          <w:color w:val="000000"/>
          <w:sz w:val="28"/>
          <w:szCs w:val="28"/>
        </w:rPr>
        <w:t>«</w:t>
      </w:r>
      <w:r w:rsidRPr="00BB7384">
        <w:rPr>
          <w:color w:val="000000"/>
          <w:sz w:val="28"/>
          <w:szCs w:val="28"/>
        </w:rPr>
        <w:t xml:space="preserve">Основной смысл </w:t>
      </w:r>
      <w:proofErr w:type="gramStart"/>
      <w:r w:rsidRPr="00BB7384">
        <w:rPr>
          <w:color w:val="000000"/>
          <w:sz w:val="28"/>
          <w:szCs w:val="28"/>
        </w:rPr>
        <w:t>учебного</w:t>
      </w:r>
      <w:proofErr w:type="gramEnd"/>
      <w:r w:rsidRPr="00BB7384">
        <w:rPr>
          <w:color w:val="000000"/>
          <w:sz w:val="28"/>
          <w:szCs w:val="28"/>
        </w:rPr>
        <w:t xml:space="preserve"> </w:t>
      </w:r>
      <w:proofErr w:type="spellStart"/>
      <w:r w:rsidRPr="00BB7384">
        <w:rPr>
          <w:color w:val="000000"/>
          <w:sz w:val="28"/>
          <w:szCs w:val="28"/>
        </w:rPr>
        <w:t>Портфолио</w:t>
      </w:r>
      <w:proofErr w:type="spellEnd"/>
      <w:r w:rsidRPr="00BB7384">
        <w:rPr>
          <w:color w:val="000000"/>
          <w:sz w:val="28"/>
          <w:szCs w:val="28"/>
        </w:rPr>
        <w:t xml:space="preserve"> – показать все, на что ты способен. Наличие у ребенка </w:t>
      </w:r>
      <w:proofErr w:type="spellStart"/>
      <w:r w:rsidRPr="00BB7384">
        <w:rPr>
          <w:color w:val="000000"/>
          <w:sz w:val="28"/>
          <w:szCs w:val="28"/>
        </w:rPr>
        <w:t>портфолио</w:t>
      </w:r>
      <w:proofErr w:type="spellEnd"/>
      <w:r w:rsidRPr="00BB7384">
        <w:rPr>
          <w:color w:val="000000"/>
          <w:sz w:val="28"/>
          <w:szCs w:val="28"/>
        </w:rPr>
        <w:t xml:space="preserve"> позволит сделать оценивание оптимистичным, не допустить потери веры в себя, в свои силы в самом начале пути.</w:t>
      </w:r>
      <w:r w:rsidR="002C3E83">
        <w:rPr>
          <w:color w:val="000000"/>
          <w:sz w:val="28"/>
          <w:szCs w:val="28"/>
        </w:rPr>
        <w:t xml:space="preserve"> </w:t>
      </w:r>
      <w:r w:rsidRPr="00BB7384">
        <w:rPr>
          <w:b/>
          <w:bCs/>
          <w:color w:val="000000"/>
          <w:sz w:val="28"/>
          <w:szCs w:val="28"/>
        </w:rPr>
        <w:t>«</w:t>
      </w:r>
      <w:proofErr w:type="spellStart"/>
      <w:r w:rsidRPr="00BB7384">
        <w:rPr>
          <w:color w:val="000000"/>
          <w:sz w:val="28"/>
          <w:szCs w:val="28"/>
        </w:rPr>
        <w:t>Портфолио</w:t>
      </w:r>
      <w:proofErr w:type="spellEnd"/>
      <w:r w:rsidRPr="00BB7384">
        <w:rPr>
          <w:color w:val="000000"/>
          <w:sz w:val="28"/>
          <w:szCs w:val="28"/>
        </w:rPr>
        <w:t xml:space="preserve">» в начальной </w:t>
      </w:r>
      <w:proofErr w:type="gramStart"/>
      <w:r w:rsidRPr="00BB7384">
        <w:rPr>
          <w:color w:val="000000"/>
          <w:sz w:val="28"/>
          <w:szCs w:val="28"/>
        </w:rPr>
        <w:t>школе</w:t>
      </w:r>
      <w:proofErr w:type="gramEnd"/>
      <w:r w:rsidRPr="00BB7384">
        <w:rPr>
          <w:color w:val="000000"/>
          <w:sz w:val="28"/>
          <w:szCs w:val="28"/>
        </w:rPr>
        <w:t xml:space="preserve"> прежде всего должна носить обучающий характер. Это не форма оценивания детей, а «инструмент», с помощью которого формируется у младших школьников контрольно-оценочная </w:t>
      </w:r>
      <w:proofErr w:type="spellStart"/>
      <w:proofErr w:type="gramStart"/>
      <w:r w:rsidRPr="00BB7384">
        <w:rPr>
          <w:color w:val="000000"/>
          <w:sz w:val="28"/>
          <w:szCs w:val="28"/>
        </w:rPr>
        <w:t>самосто</w:t>
      </w:r>
      <w:r w:rsidR="002C3E83">
        <w:rPr>
          <w:color w:val="000000"/>
          <w:sz w:val="28"/>
          <w:szCs w:val="28"/>
        </w:rPr>
        <w:t>-</w:t>
      </w:r>
      <w:r w:rsidRPr="00BB7384">
        <w:rPr>
          <w:color w:val="000000"/>
          <w:sz w:val="28"/>
          <w:szCs w:val="28"/>
        </w:rPr>
        <w:t>ятельность</w:t>
      </w:r>
      <w:proofErr w:type="spellEnd"/>
      <w:proofErr w:type="gramEnd"/>
      <w:r w:rsidRPr="00BB7384">
        <w:rPr>
          <w:color w:val="000000"/>
          <w:sz w:val="28"/>
          <w:szCs w:val="28"/>
        </w:rPr>
        <w:t xml:space="preserve">. Основное предназначение </w:t>
      </w:r>
      <w:proofErr w:type="spellStart"/>
      <w:r w:rsidRPr="00BB7384">
        <w:rPr>
          <w:color w:val="000000"/>
          <w:sz w:val="28"/>
          <w:szCs w:val="28"/>
        </w:rPr>
        <w:t>портфолио</w:t>
      </w:r>
      <w:proofErr w:type="spellEnd"/>
      <w:r w:rsidRPr="00BB7384">
        <w:rPr>
          <w:color w:val="000000"/>
          <w:sz w:val="28"/>
          <w:szCs w:val="28"/>
        </w:rPr>
        <w:t xml:space="preserve"> – продемонстрировать достижения ученика  в различных областях деятельности: учебной, творческой, социальной, коммуникативной</w:t>
      </w:r>
      <w:r w:rsidR="002C3E83">
        <w:rPr>
          <w:color w:val="000000"/>
          <w:sz w:val="28"/>
          <w:szCs w:val="28"/>
        </w:rPr>
        <w:t>»</w:t>
      </w:r>
      <w:r w:rsidRPr="00BB7384">
        <w:rPr>
          <w:color w:val="000000"/>
          <w:sz w:val="28"/>
          <w:szCs w:val="28"/>
        </w:rPr>
        <w:t>.</w:t>
      </w:r>
    </w:p>
    <w:p w:rsidR="006E130B" w:rsidRPr="00BB7384" w:rsidRDefault="002C3E83" w:rsidP="006E130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Что касается </w:t>
      </w:r>
      <w:proofErr w:type="spellStart"/>
      <w:r w:rsidR="006E130B" w:rsidRPr="00BB7384">
        <w:rPr>
          <w:color w:val="000000"/>
          <w:sz w:val="28"/>
          <w:szCs w:val="28"/>
        </w:rPr>
        <w:t>Портфолио</w:t>
      </w:r>
      <w:proofErr w:type="spellEnd"/>
      <w:r w:rsidR="006E130B" w:rsidRPr="00BB7384">
        <w:rPr>
          <w:color w:val="000000"/>
          <w:sz w:val="28"/>
          <w:szCs w:val="28"/>
        </w:rPr>
        <w:t xml:space="preserve"> учащихся нача</w:t>
      </w:r>
      <w:r>
        <w:rPr>
          <w:color w:val="000000"/>
          <w:sz w:val="28"/>
          <w:szCs w:val="28"/>
        </w:rPr>
        <w:t xml:space="preserve">льных классов школы, как заметила </w:t>
      </w:r>
      <w:proofErr w:type="spellStart"/>
      <w:r>
        <w:rPr>
          <w:color w:val="000000"/>
          <w:sz w:val="28"/>
          <w:szCs w:val="28"/>
        </w:rPr>
        <w:t>Тоат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Абдуловна</w:t>
      </w:r>
      <w:proofErr w:type="spellEnd"/>
      <w:r>
        <w:rPr>
          <w:color w:val="000000"/>
          <w:sz w:val="28"/>
          <w:szCs w:val="28"/>
        </w:rPr>
        <w:t xml:space="preserve">, то они в целом </w:t>
      </w:r>
      <w:r w:rsidR="006E130B" w:rsidRPr="00BB7384">
        <w:rPr>
          <w:color w:val="000000"/>
          <w:sz w:val="28"/>
          <w:szCs w:val="28"/>
        </w:rPr>
        <w:t xml:space="preserve"> соответствуют «Положению о </w:t>
      </w:r>
      <w:proofErr w:type="spellStart"/>
      <w:r w:rsidR="006E130B" w:rsidRPr="00BB7384">
        <w:rPr>
          <w:color w:val="000000"/>
          <w:sz w:val="28"/>
          <w:szCs w:val="28"/>
        </w:rPr>
        <w:t>портфолио</w:t>
      </w:r>
      <w:proofErr w:type="spellEnd"/>
      <w:r w:rsidR="006E130B" w:rsidRPr="00BB7384">
        <w:rPr>
          <w:color w:val="000000"/>
          <w:sz w:val="28"/>
          <w:szCs w:val="28"/>
        </w:rPr>
        <w:t xml:space="preserve"> учащихся начальных классов, обучающихся в рамках ФГОС НОО» и в основном соблюдены во всех классах</w:t>
      </w:r>
      <w:r>
        <w:rPr>
          <w:color w:val="000000"/>
          <w:sz w:val="28"/>
          <w:szCs w:val="28"/>
        </w:rPr>
        <w:t>. Единственное порицание – качество оформления в отдельных классах.</w:t>
      </w:r>
      <w:r w:rsidR="006E130B" w:rsidRPr="00BB7384">
        <w:rPr>
          <w:color w:val="000000"/>
          <w:sz w:val="28"/>
          <w:szCs w:val="28"/>
        </w:rPr>
        <w:t xml:space="preserve"> На итоговых классных собраниях будут продемонстрированы лучшие </w:t>
      </w:r>
      <w:proofErr w:type="spellStart"/>
      <w:r w:rsidR="006E130B" w:rsidRPr="00BB7384">
        <w:rPr>
          <w:color w:val="000000"/>
          <w:sz w:val="28"/>
          <w:szCs w:val="28"/>
        </w:rPr>
        <w:t>портфолио</w:t>
      </w:r>
      <w:proofErr w:type="spellEnd"/>
      <w:r w:rsidR="006E130B" w:rsidRPr="00BB7384">
        <w:rPr>
          <w:color w:val="000000"/>
          <w:sz w:val="28"/>
          <w:szCs w:val="28"/>
        </w:rPr>
        <w:t xml:space="preserve"> родителям.</w:t>
      </w:r>
    </w:p>
    <w:p w:rsidR="007D7C2A" w:rsidRDefault="007D7C2A" w:rsidP="007D7C2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E130B" w:rsidRPr="00BB7384" w:rsidRDefault="006E130B" w:rsidP="007D7C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B7384">
        <w:rPr>
          <w:b/>
          <w:bCs/>
          <w:color w:val="000000"/>
          <w:sz w:val="28"/>
          <w:szCs w:val="28"/>
        </w:rPr>
        <w:lastRenderedPageBreak/>
        <w:t>По пятому вопросу</w:t>
      </w:r>
      <w:r w:rsidRPr="00BB7384">
        <w:rPr>
          <w:color w:val="000000"/>
          <w:sz w:val="28"/>
          <w:szCs w:val="28"/>
        </w:rPr>
        <w:t> </w:t>
      </w:r>
      <w:r w:rsidR="002C3E83">
        <w:rPr>
          <w:color w:val="000000"/>
          <w:sz w:val="28"/>
          <w:szCs w:val="28"/>
        </w:rPr>
        <w:t xml:space="preserve">слово было представлено учителям 4-х классов </w:t>
      </w:r>
      <w:proofErr w:type="spellStart"/>
      <w:r w:rsidR="002C3E83">
        <w:rPr>
          <w:color w:val="000000"/>
          <w:sz w:val="28"/>
          <w:szCs w:val="28"/>
        </w:rPr>
        <w:t>Умаровой</w:t>
      </w:r>
      <w:proofErr w:type="spellEnd"/>
      <w:r w:rsidR="002C3E83">
        <w:rPr>
          <w:color w:val="000000"/>
          <w:sz w:val="28"/>
          <w:szCs w:val="28"/>
        </w:rPr>
        <w:t xml:space="preserve"> П.М. и </w:t>
      </w:r>
      <w:proofErr w:type="spellStart"/>
      <w:r w:rsidR="002C3E83">
        <w:rPr>
          <w:color w:val="000000"/>
          <w:sz w:val="28"/>
          <w:szCs w:val="28"/>
        </w:rPr>
        <w:t>Аджигитовой</w:t>
      </w:r>
      <w:proofErr w:type="spellEnd"/>
      <w:r w:rsidR="002C3E83">
        <w:rPr>
          <w:color w:val="000000"/>
          <w:sz w:val="28"/>
          <w:szCs w:val="28"/>
        </w:rPr>
        <w:t xml:space="preserve"> С.А., которые выступили с отчётом о проделанной работе по теме самообразования.</w:t>
      </w:r>
      <w:r w:rsidRPr="00BB7384">
        <w:rPr>
          <w:color w:val="000000"/>
          <w:sz w:val="28"/>
          <w:szCs w:val="28"/>
        </w:rPr>
        <w:t xml:space="preserve"> </w:t>
      </w:r>
    </w:p>
    <w:p w:rsidR="002F496A" w:rsidRDefault="002F496A" w:rsidP="002F496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Cs/>
          <w:color w:val="000000"/>
          <w:sz w:val="27"/>
          <w:szCs w:val="27"/>
        </w:rPr>
        <w:t xml:space="preserve">  </w:t>
      </w:r>
      <w:r w:rsidRPr="002F496A">
        <w:rPr>
          <w:bCs/>
          <w:color w:val="000000"/>
          <w:sz w:val="27"/>
          <w:szCs w:val="27"/>
        </w:rPr>
        <w:t>Цель</w:t>
      </w:r>
      <w:r>
        <w:rPr>
          <w:bCs/>
          <w:color w:val="000000"/>
          <w:sz w:val="27"/>
          <w:szCs w:val="27"/>
        </w:rPr>
        <w:t>ю</w:t>
      </w:r>
      <w:r w:rsidRPr="002F496A">
        <w:rPr>
          <w:bCs/>
          <w:color w:val="000000"/>
          <w:sz w:val="27"/>
          <w:szCs w:val="27"/>
        </w:rPr>
        <w:t xml:space="preserve"> работы</w:t>
      </w:r>
      <w:r>
        <w:rPr>
          <w:color w:val="000000"/>
          <w:sz w:val="27"/>
          <w:szCs w:val="27"/>
        </w:rPr>
        <w:t xml:space="preserve"> над темой </w:t>
      </w:r>
      <w:proofErr w:type="spellStart"/>
      <w:r>
        <w:rPr>
          <w:color w:val="000000"/>
          <w:sz w:val="27"/>
          <w:szCs w:val="27"/>
        </w:rPr>
        <w:t>Умарова</w:t>
      </w:r>
      <w:proofErr w:type="spellEnd"/>
      <w:r>
        <w:rPr>
          <w:color w:val="000000"/>
          <w:sz w:val="27"/>
          <w:szCs w:val="27"/>
        </w:rPr>
        <w:t xml:space="preserve"> П.М. считает изучение основных аспектов и </w:t>
      </w:r>
      <w:proofErr w:type="spellStart"/>
      <w:proofErr w:type="gramStart"/>
      <w:r>
        <w:rPr>
          <w:color w:val="000000"/>
          <w:sz w:val="27"/>
          <w:szCs w:val="27"/>
        </w:rPr>
        <w:t>усло-вий</w:t>
      </w:r>
      <w:proofErr w:type="spellEnd"/>
      <w:proofErr w:type="gramEnd"/>
      <w:r>
        <w:rPr>
          <w:color w:val="000000"/>
          <w:sz w:val="27"/>
          <w:szCs w:val="27"/>
        </w:rPr>
        <w:t xml:space="preserve"> формирования универсальных учебных действий у младших школьников </w:t>
      </w:r>
      <w:proofErr w:type="spellStart"/>
      <w:r>
        <w:rPr>
          <w:color w:val="000000"/>
          <w:sz w:val="27"/>
          <w:szCs w:val="27"/>
        </w:rPr>
        <w:t>посред-ством</w:t>
      </w:r>
      <w:proofErr w:type="spellEnd"/>
      <w:r>
        <w:rPr>
          <w:color w:val="000000"/>
          <w:sz w:val="27"/>
          <w:szCs w:val="27"/>
        </w:rPr>
        <w:t xml:space="preserve"> использования метода проектов в урочной деятельности.</w:t>
      </w:r>
    </w:p>
    <w:p w:rsidR="002F496A" w:rsidRDefault="002F496A" w:rsidP="002F496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«Важное место занимают требования к предметным и </w:t>
      </w:r>
      <w:proofErr w:type="spellStart"/>
      <w:r>
        <w:rPr>
          <w:color w:val="000000"/>
          <w:sz w:val="27"/>
          <w:szCs w:val="27"/>
        </w:rPr>
        <w:t>метапредметным</w:t>
      </w:r>
      <w:proofErr w:type="spellEnd"/>
      <w:r>
        <w:rPr>
          <w:color w:val="000000"/>
          <w:sz w:val="27"/>
          <w:szCs w:val="27"/>
        </w:rPr>
        <w:t xml:space="preserve"> результатам образования, формированию универсальных учебных действий. Этому полностью соответствует УМК «Школа России». Все учебники направлены на обеспечение этих требований: учитываются возрастные особенности детей, соблюдается принцип </w:t>
      </w:r>
      <w:proofErr w:type="spellStart"/>
      <w:proofErr w:type="gramStart"/>
      <w:r>
        <w:rPr>
          <w:color w:val="000000"/>
          <w:sz w:val="27"/>
          <w:szCs w:val="27"/>
        </w:rPr>
        <w:t>по-степенного</w:t>
      </w:r>
      <w:proofErr w:type="spellEnd"/>
      <w:proofErr w:type="gramEnd"/>
      <w:r>
        <w:rPr>
          <w:color w:val="000000"/>
          <w:sz w:val="27"/>
          <w:szCs w:val="27"/>
        </w:rPr>
        <w:t xml:space="preserve"> перехода от преобладания совместной деятельности учащихся и ученика (1-2 классы) к деятельности детей в парах и небольших группах, к усилению </w:t>
      </w:r>
      <w:proofErr w:type="spellStart"/>
      <w:r>
        <w:rPr>
          <w:color w:val="000000"/>
          <w:sz w:val="27"/>
          <w:szCs w:val="27"/>
        </w:rPr>
        <w:t>самосто-ятельной</w:t>
      </w:r>
      <w:proofErr w:type="spellEnd"/>
      <w:r>
        <w:rPr>
          <w:color w:val="000000"/>
          <w:sz w:val="27"/>
          <w:szCs w:val="27"/>
        </w:rPr>
        <w:t xml:space="preserve"> деятельности учащихся в постановке и решении учебных задач. Принципами построения УМК «Школа России» являются приоритет воспитания в образовательном процессе, личностно-ориентированный и </w:t>
      </w:r>
      <w:proofErr w:type="spellStart"/>
      <w:r>
        <w:rPr>
          <w:color w:val="000000"/>
          <w:sz w:val="27"/>
          <w:szCs w:val="27"/>
        </w:rPr>
        <w:t>деятельностный</w:t>
      </w:r>
      <w:proofErr w:type="spellEnd"/>
      <w:r>
        <w:rPr>
          <w:color w:val="000000"/>
          <w:sz w:val="27"/>
          <w:szCs w:val="27"/>
        </w:rPr>
        <w:t xml:space="preserve"> характер обучения. Эти принципы реализуются в учебниках по всем предметам, формируя у ребёнка </w:t>
      </w:r>
      <w:proofErr w:type="spellStart"/>
      <w:proofErr w:type="gramStart"/>
      <w:r>
        <w:rPr>
          <w:color w:val="000000"/>
          <w:sz w:val="27"/>
          <w:szCs w:val="27"/>
        </w:rPr>
        <w:t>совре-менную</w:t>
      </w:r>
      <w:proofErr w:type="spellEnd"/>
      <w:proofErr w:type="gramEnd"/>
      <w:r>
        <w:rPr>
          <w:color w:val="000000"/>
          <w:sz w:val="27"/>
          <w:szCs w:val="27"/>
        </w:rPr>
        <w:t xml:space="preserve"> картину мира и развивая умение учиться. Выступая на апрельском заседании, руководитель МО </w:t>
      </w:r>
      <w:proofErr w:type="spellStart"/>
      <w:r>
        <w:rPr>
          <w:color w:val="000000"/>
          <w:sz w:val="27"/>
          <w:szCs w:val="27"/>
        </w:rPr>
        <w:t>Тоат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Абдуловна</w:t>
      </w:r>
      <w:proofErr w:type="spellEnd"/>
      <w:r>
        <w:rPr>
          <w:color w:val="000000"/>
          <w:sz w:val="27"/>
          <w:szCs w:val="27"/>
        </w:rPr>
        <w:t xml:space="preserve"> говорила, что психолого-педагогические модели построения всех тем в учебниках включают общие подходы к организации учебного материала и совместной деятельности учителя и учащихся. Каждая тема раскрывается в определённой последовательности: постановка проблемы, цели и её анализ учащимися совместно с учителем; самостоятельная формулировка детьми </w:t>
      </w:r>
      <w:proofErr w:type="spellStart"/>
      <w:proofErr w:type="gramStart"/>
      <w:r>
        <w:rPr>
          <w:color w:val="000000"/>
          <w:sz w:val="27"/>
          <w:szCs w:val="27"/>
        </w:rPr>
        <w:t>открыв-шихся</w:t>
      </w:r>
      <w:proofErr w:type="spellEnd"/>
      <w:proofErr w:type="gramEnd"/>
      <w:r>
        <w:rPr>
          <w:color w:val="000000"/>
          <w:sz w:val="27"/>
          <w:szCs w:val="27"/>
        </w:rPr>
        <w:t xml:space="preserve"> им в ходе наблюдений и анализа изучаемого материала правил, способов действий, признаков, понятий и т.д.; уточнение сформированных учащимися обобщений (правил, способов действий и определений понятий) по учебнику;</w:t>
      </w:r>
    </w:p>
    <w:p w:rsidR="002F496A" w:rsidRDefault="002F496A" w:rsidP="002F496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введение соответствующей терминологии; выполнение упражнений, различных по уровню сложности, на применение и уточнение знаний и способов деятельности по теме», - так начала своё выступление </w:t>
      </w:r>
      <w:proofErr w:type="spellStart"/>
      <w:r>
        <w:rPr>
          <w:color w:val="000000"/>
          <w:sz w:val="27"/>
          <w:szCs w:val="27"/>
        </w:rPr>
        <w:t>Патимат</w:t>
      </w:r>
      <w:proofErr w:type="spellEnd"/>
      <w:r>
        <w:rPr>
          <w:color w:val="000000"/>
          <w:sz w:val="27"/>
          <w:szCs w:val="27"/>
        </w:rPr>
        <w:t xml:space="preserve"> Магомедовна.</w:t>
      </w:r>
    </w:p>
    <w:p w:rsidR="002F496A" w:rsidRDefault="002F496A" w:rsidP="002F496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Затем она напомнила, что УМК «Школа России» успешно развивается в </w:t>
      </w:r>
      <w:proofErr w:type="spellStart"/>
      <w:proofErr w:type="gramStart"/>
      <w:r>
        <w:rPr>
          <w:color w:val="000000"/>
          <w:sz w:val="27"/>
          <w:szCs w:val="27"/>
        </w:rPr>
        <w:t>соответст-вии</w:t>
      </w:r>
      <w:proofErr w:type="spellEnd"/>
      <w:proofErr w:type="gramEnd"/>
      <w:r>
        <w:rPr>
          <w:color w:val="000000"/>
          <w:sz w:val="27"/>
          <w:szCs w:val="27"/>
        </w:rPr>
        <w:t xml:space="preserve"> с запросами времени, совершенствуется, вбирая в себя лучшее из живого </w:t>
      </w:r>
      <w:proofErr w:type="spellStart"/>
      <w:r>
        <w:rPr>
          <w:color w:val="000000"/>
          <w:sz w:val="27"/>
          <w:szCs w:val="27"/>
        </w:rPr>
        <w:t>педаго-гического</w:t>
      </w:r>
      <w:proofErr w:type="spellEnd"/>
      <w:r>
        <w:rPr>
          <w:color w:val="000000"/>
          <w:sz w:val="27"/>
          <w:szCs w:val="27"/>
        </w:rPr>
        <w:t xml:space="preserve"> опыта, и сейчас является надёжным инструментом реализации стандартов второго поколения. Ему присущи такие характеристики, которые очень значимы для учителя не только сегодня, но и всегда, а именно: фундаментальность, надёжность, стабильность, открытость новому, что и предопределило выбор ею данной темы и данного комплекта и образовательной программы. </w:t>
      </w:r>
    </w:p>
    <w:p w:rsidR="004D5C50" w:rsidRDefault="002F496A" w:rsidP="002F496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Далее она остановилась на тех педагогических технологиях, которые предпочитает применять в практике</w:t>
      </w:r>
      <w:r w:rsidR="004D5C50">
        <w:rPr>
          <w:color w:val="000000"/>
          <w:sz w:val="27"/>
          <w:szCs w:val="27"/>
        </w:rPr>
        <w:t>.</w:t>
      </w:r>
    </w:p>
    <w:p w:rsidR="004D5C50" w:rsidRDefault="004D5C50" w:rsidP="002F496A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Своё выступление </w:t>
      </w:r>
      <w:proofErr w:type="spellStart"/>
      <w:r>
        <w:rPr>
          <w:color w:val="000000"/>
          <w:sz w:val="27"/>
          <w:szCs w:val="27"/>
        </w:rPr>
        <w:t>Аджигитова</w:t>
      </w:r>
      <w:proofErr w:type="spellEnd"/>
      <w:r>
        <w:rPr>
          <w:color w:val="000000"/>
          <w:sz w:val="27"/>
          <w:szCs w:val="27"/>
        </w:rPr>
        <w:t xml:space="preserve"> С.А. начала со слов В.А.Сухомлинского</w:t>
      </w:r>
      <w:r w:rsidRPr="004D5C50">
        <w:rPr>
          <w:iCs/>
          <w:color w:val="000000"/>
          <w:sz w:val="27"/>
          <w:szCs w:val="27"/>
        </w:rPr>
        <w:t>:</w:t>
      </w:r>
      <w:r w:rsidRPr="004D5C5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“Опыт убедил нас в том, что примерно у 85% всех неуспевающих учеников главная причина отставания в учёбе – плохое состояние здоровья, какое-нибудь недомогание или заболевание, чаще всего незаметное и поддающееся излечению только совместными усилиями матери, отца, врача и учителя”.</w:t>
      </w:r>
    </w:p>
    <w:p w:rsidR="004D5C50" w:rsidRDefault="004D5C50" w:rsidP="004D5C5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«Основная цель начального образования, пояснила далее </w:t>
      </w:r>
      <w:proofErr w:type="gramStart"/>
      <w:r>
        <w:rPr>
          <w:color w:val="000000"/>
          <w:sz w:val="27"/>
          <w:szCs w:val="27"/>
        </w:rPr>
        <w:t>Сурах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Абакаровна</w:t>
      </w:r>
      <w:proofErr w:type="spellEnd"/>
      <w:r>
        <w:rPr>
          <w:color w:val="000000"/>
          <w:sz w:val="27"/>
          <w:szCs w:val="27"/>
        </w:rPr>
        <w:t xml:space="preserve">, – развитие ребёнка при сохранении здоровья, т. е. развитие ребёнка в соответствии с принципом </w:t>
      </w:r>
      <w:proofErr w:type="spellStart"/>
      <w:r>
        <w:rPr>
          <w:color w:val="000000"/>
          <w:sz w:val="27"/>
          <w:szCs w:val="27"/>
        </w:rPr>
        <w:t>природосообразности</w:t>
      </w:r>
      <w:proofErr w:type="spellEnd"/>
      <w:r>
        <w:rPr>
          <w:color w:val="000000"/>
          <w:sz w:val="27"/>
          <w:szCs w:val="27"/>
        </w:rPr>
        <w:t xml:space="preserve">. Именно поэтому уже в начальной школе важно научить ребёнка осознать себя как часть природы и понимать ответственность перед </w:t>
      </w:r>
      <w:r>
        <w:rPr>
          <w:color w:val="000000"/>
          <w:sz w:val="27"/>
          <w:szCs w:val="27"/>
        </w:rPr>
        <w:lastRenderedPageBreak/>
        <w:t>обществом за сохранение своего здоровья. Учёные отмечают, что первый скачок в увеличении ребят, страдающих хроническими заболеваниями, происходит в возрасте 7-10 лет. Это заставляет не только задуматься, но и бить тревогу, поскольку через школу проходит всё население страны. И на этом этапе социализации личности формируется индивидуальное здоровье детей и всего общества. Малоподвижный образ жизни, перегрузка учебного процесса многими дисциплинами, несбалансированное питание, отсутствие здорового образа жизни во многих семьях, неблагополучная экологическая ситуация являются главными причинами этому».</w:t>
      </w:r>
    </w:p>
    <w:p w:rsidR="004D5C50" w:rsidRDefault="004D5C50" w:rsidP="004D5C5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Этим и объяснила она свой выбор темы для самообразования. Затем для </w:t>
      </w:r>
      <w:proofErr w:type="spellStart"/>
      <w:proofErr w:type="gramStart"/>
      <w:r>
        <w:rPr>
          <w:color w:val="000000"/>
          <w:sz w:val="27"/>
          <w:szCs w:val="27"/>
        </w:rPr>
        <w:t>убедитель-ности</w:t>
      </w:r>
      <w:proofErr w:type="spellEnd"/>
      <w:proofErr w:type="gramEnd"/>
      <w:r>
        <w:rPr>
          <w:color w:val="000000"/>
          <w:sz w:val="27"/>
          <w:szCs w:val="27"/>
        </w:rPr>
        <w:t xml:space="preserve"> своих доводов пользу такого выбора привела данные исследований  НИИ </w:t>
      </w:r>
      <w:proofErr w:type="spellStart"/>
      <w:r>
        <w:rPr>
          <w:color w:val="000000"/>
          <w:sz w:val="27"/>
          <w:szCs w:val="27"/>
        </w:rPr>
        <w:t>гиги-ены</w:t>
      </w:r>
      <w:proofErr w:type="spellEnd"/>
      <w:r>
        <w:rPr>
          <w:color w:val="000000"/>
          <w:sz w:val="27"/>
          <w:szCs w:val="27"/>
        </w:rPr>
        <w:t xml:space="preserve"> и охраны здоровья детей и подростков </w:t>
      </w:r>
      <w:r>
        <w:rPr>
          <w:b/>
          <w:bCs/>
          <w:color w:val="000000"/>
          <w:sz w:val="27"/>
          <w:szCs w:val="27"/>
        </w:rPr>
        <w:t>причиной резкого снижения уровня здоровья</w:t>
      </w:r>
      <w:r>
        <w:rPr>
          <w:color w:val="000000"/>
          <w:sz w:val="27"/>
          <w:szCs w:val="27"/>
        </w:rPr>
        <w:t> детей дошкольного и младшего школьного возраста являются:</w:t>
      </w:r>
    </w:p>
    <w:p w:rsidR="004D5C50" w:rsidRDefault="004D5C50" w:rsidP="004D5C5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падение уровня жизни, социальные потрясения, неблагоприятная экологическая обстановка в России;</w:t>
      </w:r>
    </w:p>
    <w:p w:rsidR="004D5C50" w:rsidRDefault="004D5C50" w:rsidP="004D5C5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-ухудшение состояния здоровья матерей;</w:t>
      </w:r>
    </w:p>
    <w:p w:rsidR="004D5C50" w:rsidRDefault="004D5C50" w:rsidP="004D5C5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-стрессы;</w:t>
      </w:r>
    </w:p>
    <w:p w:rsidR="004D5C50" w:rsidRDefault="004D5C50" w:rsidP="004D5C5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-дефицит двигательной активности;</w:t>
      </w:r>
    </w:p>
    <w:p w:rsidR="004D5C50" w:rsidRDefault="004D5C50" w:rsidP="004D5C5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массовая безграмотность родителей в вопросах сохранения здоровья детей;</w:t>
      </w:r>
    </w:p>
    <w:p w:rsidR="004D5C50" w:rsidRDefault="004D5C50" w:rsidP="004D5C5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неполноценное питание;</w:t>
      </w:r>
    </w:p>
    <w:p w:rsidR="004D5C50" w:rsidRDefault="004D5C50" w:rsidP="004D5C5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нарастающая интенсификация учебного процесса.</w:t>
      </w:r>
    </w:p>
    <w:p w:rsidR="00F948F7" w:rsidRDefault="00F948F7" w:rsidP="00F948F7">
      <w:pPr>
        <w:pStyle w:val="a3"/>
        <w:shd w:val="clear" w:color="auto" w:fill="FFFFFF"/>
        <w:spacing w:before="0" w:beforeAutospacing="0" w:after="0" w:afterAutospacing="0" w:line="27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«Сегодня медики не в состоянии справиться с проблемами ухудшения здоровья, </w:t>
      </w:r>
      <w:proofErr w:type="spellStart"/>
      <w:proofErr w:type="gramStart"/>
      <w:r>
        <w:rPr>
          <w:color w:val="000000"/>
          <w:sz w:val="27"/>
          <w:szCs w:val="27"/>
        </w:rPr>
        <w:t>по-этому</w:t>
      </w:r>
      <w:proofErr w:type="spellEnd"/>
      <w:proofErr w:type="gramEnd"/>
      <w:r>
        <w:rPr>
          <w:color w:val="000000"/>
          <w:sz w:val="27"/>
          <w:szCs w:val="27"/>
        </w:rPr>
        <w:t xml:space="preserve"> встает вопрос о формировании осознанного отношения к здоровью и </w:t>
      </w:r>
      <w:proofErr w:type="spellStart"/>
      <w:r>
        <w:rPr>
          <w:color w:val="000000"/>
          <w:sz w:val="27"/>
          <w:szCs w:val="27"/>
        </w:rPr>
        <w:t>здоро-вому</w:t>
      </w:r>
      <w:proofErr w:type="spellEnd"/>
      <w:r>
        <w:rPr>
          <w:color w:val="000000"/>
          <w:sz w:val="27"/>
          <w:szCs w:val="27"/>
        </w:rPr>
        <w:t xml:space="preserve"> образу жизни (ЗОЖ). Таким образом, работа в данном направлении ложится на плечи педагогов», - подытожила </w:t>
      </w:r>
      <w:proofErr w:type="spellStart"/>
      <w:r>
        <w:rPr>
          <w:color w:val="000000"/>
          <w:sz w:val="27"/>
          <w:szCs w:val="27"/>
        </w:rPr>
        <w:t>Аджигитова</w:t>
      </w:r>
      <w:proofErr w:type="spellEnd"/>
      <w:r>
        <w:rPr>
          <w:color w:val="000000"/>
          <w:sz w:val="27"/>
          <w:szCs w:val="27"/>
        </w:rPr>
        <w:t xml:space="preserve"> С.А.</w:t>
      </w:r>
      <w:r w:rsidRPr="00F948F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 в качестве  </w:t>
      </w:r>
      <w:r>
        <w:rPr>
          <w:bCs/>
          <w:color w:val="000000"/>
          <w:sz w:val="27"/>
          <w:szCs w:val="27"/>
        </w:rPr>
        <w:t>основных задач</w:t>
      </w:r>
      <w:r w:rsidRPr="00F948F7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сто-ящих</w:t>
      </w:r>
      <w:proofErr w:type="spellEnd"/>
      <w:proofErr w:type="gramEnd"/>
      <w:r>
        <w:rPr>
          <w:color w:val="000000"/>
          <w:sz w:val="27"/>
          <w:szCs w:val="27"/>
        </w:rPr>
        <w:t xml:space="preserve"> перед ней, назвала следующие:</w:t>
      </w:r>
    </w:p>
    <w:p w:rsidR="00F948F7" w:rsidRDefault="00F948F7" w:rsidP="00F948F7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709" w:hanging="425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обеспечение школьнику возможности сохранения здоровья на период обучения в школе;</w:t>
      </w:r>
    </w:p>
    <w:p w:rsidR="00F948F7" w:rsidRDefault="00F948F7" w:rsidP="00F948F7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709" w:hanging="425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снижение уровня заболеваемости  учащихся;</w:t>
      </w:r>
    </w:p>
    <w:p w:rsidR="00F948F7" w:rsidRDefault="00F948F7" w:rsidP="00F948F7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709" w:hanging="425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сохранение работоспособности на уроках;</w:t>
      </w:r>
    </w:p>
    <w:p w:rsidR="00F948F7" w:rsidRDefault="00F948F7" w:rsidP="00F948F7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709" w:hanging="425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формирование у учащихся знаний, умений и навыков по здоровому образу жизни;</w:t>
      </w:r>
    </w:p>
    <w:p w:rsidR="00F948F7" w:rsidRDefault="00F948F7" w:rsidP="00F948F7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709" w:hanging="425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формирование системы спортивно-оздоровительной работы.</w:t>
      </w:r>
    </w:p>
    <w:p w:rsidR="00F948F7" w:rsidRDefault="00F948F7" w:rsidP="00F948F7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F496A" w:rsidRPr="00843D3D" w:rsidRDefault="002F496A" w:rsidP="00843D3D">
      <w:pPr>
        <w:pStyle w:val="a3"/>
        <w:shd w:val="clear" w:color="auto" w:fill="FFFFFF"/>
        <w:spacing w:before="0" w:beforeAutospacing="0" w:after="0" w:afterAutospacing="0" w:line="272" w:lineRule="atLeast"/>
        <w:rPr>
          <w:rFonts w:ascii="Arial" w:hAnsi="Arial" w:cs="Arial"/>
          <w:i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      </w:t>
      </w:r>
      <w:r w:rsidR="00F948F7" w:rsidRPr="00F948F7">
        <w:rPr>
          <w:color w:val="000000"/>
          <w:sz w:val="28"/>
          <w:szCs w:val="28"/>
        </w:rPr>
        <w:t xml:space="preserve">В заключение Сурах </w:t>
      </w:r>
      <w:proofErr w:type="spellStart"/>
      <w:r w:rsidR="00F948F7" w:rsidRPr="00F948F7">
        <w:rPr>
          <w:color w:val="000000"/>
          <w:sz w:val="28"/>
          <w:szCs w:val="28"/>
        </w:rPr>
        <w:t>Абакаровна</w:t>
      </w:r>
      <w:proofErr w:type="spellEnd"/>
      <w:r w:rsidR="00F948F7" w:rsidRPr="00F948F7">
        <w:rPr>
          <w:color w:val="000000"/>
          <w:sz w:val="28"/>
          <w:szCs w:val="28"/>
        </w:rPr>
        <w:t xml:space="preserve">  вкратце остановилась на тех</w:t>
      </w:r>
      <w:r>
        <w:rPr>
          <w:color w:val="000000"/>
          <w:sz w:val="27"/>
          <w:szCs w:val="27"/>
        </w:rPr>
        <w:t> </w:t>
      </w:r>
      <w:r w:rsidR="00F948F7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 </w:t>
      </w:r>
      <w:r w:rsidRPr="00F948F7">
        <w:rPr>
          <w:bCs/>
          <w:color w:val="000000"/>
          <w:sz w:val="27"/>
          <w:szCs w:val="27"/>
        </w:rPr>
        <w:t>спортивно-оздоровительные мероприятия</w:t>
      </w:r>
      <w:r w:rsidR="00F948F7" w:rsidRPr="00F948F7">
        <w:rPr>
          <w:bCs/>
          <w:color w:val="000000"/>
          <w:sz w:val="27"/>
          <w:szCs w:val="27"/>
        </w:rPr>
        <w:t xml:space="preserve">х, которые были </w:t>
      </w:r>
      <w:proofErr w:type="gramStart"/>
      <w:r w:rsidR="00F948F7" w:rsidRPr="00F948F7">
        <w:rPr>
          <w:bCs/>
          <w:color w:val="000000"/>
          <w:sz w:val="27"/>
          <w:szCs w:val="27"/>
        </w:rPr>
        <w:t>ею</w:t>
      </w:r>
      <w:proofErr w:type="gramEnd"/>
      <w:r w:rsidR="00F948F7" w:rsidRPr="00F948F7">
        <w:rPr>
          <w:bCs/>
          <w:color w:val="000000"/>
          <w:sz w:val="27"/>
          <w:szCs w:val="27"/>
        </w:rPr>
        <w:t xml:space="preserve"> введены с целью увеличения двигательной активности детей</w:t>
      </w:r>
      <w:r w:rsidRPr="00F948F7">
        <w:rPr>
          <w:bCs/>
          <w:color w:val="000000"/>
          <w:sz w:val="27"/>
          <w:szCs w:val="27"/>
        </w:rPr>
        <w:t>:</w:t>
      </w:r>
      <w:r w:rsidR="00843D3D">
        <w:rPr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="00843D3D">
        <w:rPr>
          <w:i/>
          <w:iCs/>
          <w:color w:val="000000"/>
          <w:sz w:val="27"/>
          <w:szCs w:val="27"/>
        </w:rPr>
        <w:t>у</w:t>
      </w:r>
      <w:r>
        <w:rPr>
          <w:i/>
          <w:iCs/>
          <w:color w:val="000000"/>
          <w:sz w:val="27"/>
          <w:szCs w:val="27"/>
        </w:rPr>
        <w:t>тренняя зарядка</w:t>
      </w:r>
      <w:r w:rsidR="00843D3D">
        <w:rPr>
          <w:i/>
          <w:iCs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1"/>
          <w:szCs w:val="21"/>
        </w:rPr>
        <w:t xml:space="preserve">  </w:t>
      </w:r>
      <w:r w:rsidR="00843D3D" w:rsidRPr="00843D3D">
        <w:rPr>
          <w:i/>
          <w:color w:val="000000"/>
          <w:sz w:val="21"/>
          <w:szCs w:val="21"/>
        </w:rPr>
        <w:t>и</w:t>
      </w:r>
      <w:r>
        <w:rPr>
          <w:i/>
          <w:iCs/>
          <w:color w:val="000000"/>
          <w:sz w:val="27"/>
          <w:szCs w:val="27"/>
        </w:rPr>
        <w:t>гровые перемен</w:t>
      </w:r>
      <w:r w:rsidR="00843D3D">
        <w:rPr>
          <w:i/>
          <w:iCs/>
          <w:color w:val="000000"/>
          <w:sz w:val="27"/>
          <w:szCs w:val="27"/>
        </w:rPr>
        <w:t xml:space="preserve">ы, 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="00843D3D">
        <w:rPr>
          <w:i/>
          <w:iCs/>
          <w:color w:val="000000"/>
          <w:sz w:val="27"/>
          <w:szCs w:val="27"/>
        </w:rPr>
        <w:t>Д</w:t>
      </w:r>
      <w:r>
        <w:rPr>
          <w:i/>
          <w:iCs/>
          <w:color w:val="000000"/>
          <w:sz w:val="27"/>
          <w:szCs w:val="27"/>
        </w:rPr>
        <w:t>ни здоро</w:t>
      </w:r>
      <w:r w:rsidR="00843D3D">
        <w:rPr>
          <w:i/>
          <w:iCs/>
          <w:color w:val="000000"/>
          <w:sz w:val="27"/>
          <w:szCs w:val="27"/>
        </w:rPr>
        <w:t xml:space="preserve">вья, </w:t>
      </w:r>
      <w:r>
        <w:rPr>
          <w:i/>
          <w:iCs/>
          <w:color w:val="000000"/>
          <w:sz w:val="27"/>
          <w:szCs w:val="27"/>
        </w:rPr>
        <w:t>организация урока </w:t>
      </w:r>
      <w:r>
        <w:rPr>
          <w:color w:val="000000"/>
          <w:sz w:val="27"/>
          <w:szCs w:val="27"/>
        </w:rPr>
        <w:t xml:space="preserve">в условиях </w:t>
      </w:r>
      <w:proofErr w:type="spellStart"/>
      <w:r>
        <w:rPr>
          <w:color w:val="000000"/>
          <w:sz w:val="27"/>
          <w:szCs w:val="27"/>
        </w:rPr>
        <w:t>здоровьесберегающей</w:t>
      </w:r>
      <w:proofErr w:type="spellEnd"/>
      <w:r>
        <w:rPr>
          <w:color w:val="000000"/>
          <w:sz w:val="27"/>
          <w:szCs w:val="27"/>
        </w:rPr>
        <w:t xml:space="preserve"> технологии</w:t>
      </w:r>
      <w:r w:rsidR="00843D3D">
        <w:rPr>
          <w:color w:val="000000"/>
          <w:sz w:val="27"/>
          <w:szCs w:val="27"/>
        </w:rPr>
        <w:t xml:space="preserve">, </w:t>
      </w:r>
      <w:r w:rsidR="00843D3D" w:rsidRPr="00843D3D">
        <w:rPr>
          <w:i/>
          <w:color w:val="000000"/>
          <w:sz w:val="27"/>
          <w:szCs w:val="27"/>
        </w:rPr>
        <w:t>п</w:t>
      </w:r>
      <w:r w:rsidRPr="00843D3D">
        <w:rPr>
          <w:i/>
          <w:color w:val="000000"/>
          <w:sz w:val="27"/>
          <w:szCs w:val="27"/>
        </w:rPr>
        <w:t xml:space="preserve">роведение </w:t>
      </w:r>
      <w:proofErr w:type="spellStart"/>
      <w:r w:rsidR="00843D3D">
        <w:rPr>
          <w:i/>
          <w:color w:val="000000"/>
          <w:sz w:val="27"/>
          <w:szCs w:val="27"/>
        </w:rPr>
        <w:t>специи-</w:t>
      </w:r>
      <w:r w:rsidRPr="00843D3D">
        <w:rPr>
          <w:i/>
          <w:color w:val="000000"/>
          <w:sz w:val="27"/>
          <w:szCs w:val="27"/>
        </w:rPr>
        <w:t>альных</w:t>
      </w:r>
      <w:proofErr w:type="spellEnd"/>
      <w:r w:rsidRPr="00843D3D">
        <w:rPr>
          <w:i/>
          <w:color w:val="000000"/>
          <w:sz w:val="27"/>
          <w:szCs w:val="27"/>
        </w:rPr>
        <w:t xml:space="preserve"> уроков по формированию здорового образа жизни, уроков гигиены как </w:t>
      </w:r>
      <w:proofErr w:type="spellStart"/>
      <w:r w:rsidRPr="00843D3D">
        <w:rPr>
          <w:i/>
          <w:color w:val="000000"/>
          <w:sz w:val="27"/>
          <w:szCs w:val="27"/>
        </w:rPr>
        <w:t>само</w:t>
      </w:r>
      <w:r w:rsidR="00843D3D">
        <w:rPr>
          <w:i/>
          <w:color w:val="000000"/>
          <w:sz w:val="27"/>
          <w:szCs w:val="27"/>
        </w:rPr>
        <w:t>-</w:t>
      </w:r>
      <w:r w:rsidRPr="00843D3D">
        <w:rPr>
          <w:i/>
          <w:color w:val="000000"/>
          <w:sz w:val="27"/>
          <w:szCs w:val="27"/>
        </w:rPr>
        <w:t>стоятельных</w:t>
      </w:r>
      <w:proofErr w:type="spellEnd"/>
      <w:r w:rsidRPr="00843D3D">
        <w:rPr>
          <w:i/>
          <w:color w:val="000000"/>
          <w:sz w:val="27"/>
          <w:szCs w:val="27"/>
        </w:rPr>
        <w:t xml:space="preserve"> уроков и использование элементов на обычных уроках</w:t>
      </w:r>
      <w:r w:rsidR="00843D3D">
        <w:rPr>
          <w:i/>
          <w:color w:val="000000"/>
          <w:sz w:val="27"/>
          <w:szCs w:val="27"/>
        </w:rPr>
        <w:t>,</w:t>
      </w:r>
      <w:r w:rsidRPr="00843D3D">
        <w:rPr>
          <w:i/>
          <w:color w:val="000000"/>
          <w:sz w:val="27"/>
          <w:szCs w:val="27"/>
        </w:rPr>
        <w:t xml:space="preserve"> привлечение </w:t>
      </w:r>
      <w:proofErr w:type="spellStart"/>
      <w:r w:rsidR="00843D3D">
        <w:rPr>
          <w:i/>
          <w:color w:val="000000"/>
          <w:sz w:val="27"/>
          <w:szCs w:val="27"/>
        </w:rPr>
        <w:t>де-тей</w:t>
      </w:r>
      <w:proofErr w:type="spellEnd"/>
      <w:r w:rsidR="00843D3D">
        <w:rPr>
          <w:i/>
          <w:color w:val="000000"/>
          <w:sz w:val="27"/>
          <w:szCs w:val="27"/>
        </w:rPr>
        <w:t xml:space="preserve"> </w:t>
      </w:r>
      <w:r w:rsidRPr="00843D3D">
        <w:rPr>
          <w:i/>
          <w:color w:val="000000"/>
          <w:sz w:val="27"/>
          <w:szCs w:val="27"/>
        </w:rPr>
        <w:t>к поддержанию санитарного состояния класса, а также контроль классных санитаров за соблюдением учащихся правил личной гигиены, опрятность одежды и другие</w:t>
      </w:r>
      <w:r w:rsidR="00843D3D">
        <w:rPr>
          <w:i/>
          <w:color w:val="000000"/>
          <w:sz w:val="27"/>
          <w:szCs w:val="27"/>
        </w:rPr>
        <w:t>, п</w:t>
      </w:r>
      <w:r w:rsidRPr="00843D3D">
        <w:rPr>
          <w:i/>
          <w:color w:val="000000"/>
          <w:sz w:val="27"/>
          <w:szCs w:val="27"/>
        </w:rPr>
        <w:t xml:space="preserve">роведение профилактики травматизма путем инструктажа по технике безопасности, бесед по охране труда </w:t>
      </w:r>
      <w:r w:rsidR="00843D3D">
        <w:rPr>
          <w:i/>
          <w:color w:val="000000"/>
          <w:sz w:val="27"/>
          <w:szCs w:val="27"/>
        </w:rPr>
        <w:t>и т.д.</w:t>
      </w:r>
    </w:p>
    <w:p w:rsidR="002F496A" w:rsidRDefault="002F496A" w:rsidP="00843D3D">
      <w:pPr>
        <w:pStyle w:val="a3"/>
        <w:shd w:val="clear" w:color="auto" w:fill="FFFFFF"/>
        <w:spacing w:before="0" w:beforeAutospacing="0" w:after="0" w:afterAutospacing="0" w:line="27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       </w:t>
      </w:r>
    </w:p>
    <w:p w:rsidR="002F496A" w:rsidRDefault="002F496A" w:rsidP="002F496A">
      <w:pPr>
        <w:pStyle w:val="a3"/>
        <w:shd w:val="clear" w:color="auto" w:fill="FFFFFF"/>
        <w:spacing w:before="0" w:beforeAutospacing="0" w:after="0" w:afterAutospacing="0" w:line="272" w:lineRule="atLeast"/>
        <w:rPr>
          <w:rFonts w:ascii="Arial" w:hAnsi="Arial" w:cs="Arial"/>
          <w:color w:val="000000"/>
          <w:sz w:val="21"/>
          <w:szCs w:val="21"/>
        </w:rPr>
      </w:pPr>
    </w:p>
    <w:p w:rsidR="007D7C2A" w:rsidRDefault="007D7C2A" w:rsidP="006E130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E130B" w:rsidRPr="00BB7384" w:rsidRDefault="006E130B" w:rsidP="006E130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7384">
        <w:rPr>
          <w:b/>
          <w:bCs/>
          <w:color w:val="000000"/>
          <w:sz w:val="28"/>
          <w:szCs w:val="28"/>
        </w:rPr>
        <w:t>Решили:</w:t>
      </w:r>
    </w:p>
    <w:p w:rsidR="006E130B" w:rsidRPr="00BB7384" w:rsidRDefault="006E130B" w:rsidP="006E130B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B7384">
        <w:rPr>
          <w:color w:val="000000"/>
          <w:sz w:val="28"/>
          <w:szCs w:val="28"/>
        </w:rPr>
        <w:lastRenderedPageBreak/>
        <w:t>Уровень выполнения решений МО считать удовлетворительным.</w:t>
      </w:r>
    </w:p>
    <w:p w:rsidR="006E130B" w:rsidRPr="00BB7384" w:rsidRDefault="007D7C2A" w:rsidP="006E130B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Итоги контрольных работ за 2017-2018</w:t>
      </w:r>
      <w:r w:rsidR="006E130B" w:rsidRPr="00BB7384">
        <w:rPr>
          <w:color w:val="000000"/>
          <w:sz w:val="28"/>
          <w:szCs w:val="28"/>
        </w:rPr>
        <w:t xml:space="preserve"> учебный год считать </w:t>
      </w:r>
      <w:proofErr w:type="spellStart"/>
      <w:proofErr w:type="gramStart"/>
      <w:r w:rsidR="006E130B" w:rsidRPr="00BB7384">
        <w:rPr>
          <w:color w:val="000000"/>
          <w:sz w:val="28"/>
          <w:szCs w:val="28"/>
        </w:rPr>
        <w:t>удовлетворитель</w:t>
      </w:r>
      <w:r>
        <w:rPr>
          <w:color w:val="000000"/>
          <w:sz w:val="28"/>
          <w:szCs w:val="28"/>
        </w:rPr>
        <w:t>-</w:t>
      </w:r>
      <w:r w:rsidR="006E130B" w:rsidRPr="00BB7384">
        <w:rPr>
          <w:color w:val="000000"/>
          <w:sz w:val="28"/>
          <w:szCs w:val="28"/>
        </w:rPr>
        <w:t>ными</w:t>
      </w:r>
      <w:proofErr w:type="spellEnd"/>
      <w:proofErr w:type="gramEnd"/>
      <w:r w:rsidR="006E130B" w:rsidRPr="00BB738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 будущем учесть пробелы в ЗУН учащихся п</w:t>
      </w:r>
      <w:r w:rsidR="006E130B" w:rsidRPr="00BB7384">
        <w:rPr>
          <w:color w:val="000000"/>
          <w:sz w:val="28"/>
          <w:szCs w:val="28"/>
        </w:rPr>
        <w:t>роводить систематическую работ</w:t>
      </w:r>
      <w:r>
        <w:rPr>
          <w:color w:val="000000"/>
          <w:sz w:val="28"/>
          <w:szCs w:val="28"/>
        </w:rPr>
        <w:t>у над темами, в которых  детьми допущено</w:t>
      </w:r>
      <w:r w:rsidR="006E130B" w:rsidRPr="00BB7384">
        <w:rPr>
          <w:color w:val="000000"/>
          <w:sz w:val="28"/>
          <w:szCs w:val="28"/>
        </w:rPr>
        <w:t xml:space="preserve"> наибольшее количество ошибок.</w:t>
      </w:r>
    </w:p>
    <w:p w:rsidR="006E130B" w:rsidRPr="00BB7384" w:rsidRDefault="006E130B" w:rsidP="006E130B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B7384">
        <w:rPr>
          <w:color w:val="000000"/>
          <w:sz w:val="28"/>
          <w:szCs w:val="28"/>
        </w:rPr>
        <w:t>Программа пройдена полностью в соответствии с учебным планом и рабочей программой.</w:t>
      </w:r>
    </w:p>
    <w:p w:rsidR="006E130B" w:rsidRPr="00BB7384" w:rsidRDefault="006E130B" w:rsidP="006E130B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B7384">
        <w:rPr>
          <w:color w:val="000000"/>
          <w:sz w:val="28"/>
          <w:szCs w:val="28"/>
        </w:rPr>
        <w:t>Продолжить работу по изучению ФГОС НОО.</w:t>
      </w:r>
    </w:p>
    <w:p w:rsidR="006E130B" w:rsidRPr="00BB7384" w:rsidRDefault="007D7C2A" w:rsidP="006E130B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Продумать план работы МО на 2018-2019</w:t>
      </w:r>
      <w:r w:rsidR="006E130B" w:rsidRPr="00BB7384">
        <w:rPr>
          <w:color w:val="000000"/>
          <w:sz w:val="28"/>
          <w:szCs w:val="28"/>
        </w:rPr>
        <w:t xml:space="preserve"> учебный год.</w:t>
      </w:r>
    </w:p>
    <w:p w:rsidR="006E130B" w:rsidRPr="00BB7384" w:rsidRDefault="006E130B" w:rsidP="006E130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E130B" w:rsidRPr="00BB7384" w:rsidRDefault="006E130B" w:rsidP="006E130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E130B" w:rsidRPr="00BB7384" w:rsidRDefault="006E130B" w:rsidP="006E130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E130B" w:rsidRDefault="007D7C2A" w:rsidP="006E130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</w:t>
      </w:r>
      <w:r w:rsidR="006E130B" w:rsidRPr="00BB7384">
        <w:rPr>
          <w:color w:val="000000"/>
          <w:sz w:val="28"/>
          <w:szCs w:val="28"/>
        </w:rPr>
        <w:t xml:space="preserve">тель </w:t>
      </w:r>
      <w:r>
        <w:rPr>
          <w:color w:val="000000"/>
          <w:sz w:val="28"/>
          <w:szCs w:val="28"/>
        </w:rPr>
        <w:t xml:space="preserve">заседания </w:t>
      </w:r>
      <w:r w:rsidR="006E130B" w:rsidRPr="00BB7384">
        <w:rPr>
          <w:color w:val="000000"/>
          <w:sz w:val="28"/>
          <w:szCs w:val="28"/>
        </w:rPr>
        <w:t>МО</w:t>
      </w:r>
      <w:r>
        <w:rPr>
          <w:color w:val="000000"/>
          <w:sz w:val="28"/>
          <w:szCs w:val="28"/>
        </w:rPr>
        <w:t xml:space="preserve"> __________ </w:t>
      </w:r>
      <w:proofErr w:type="spellStart"/>
      <w:r w:rsidR="006E130B" w:rsidRPr="00BB738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бдулазизова</w:t>
      </w:r>
      <w:proofErr w:type="spellEnd"/>
      <w:r>
        <w:rPr>
          <w:color w:val="000000"/>
          <w:sz w:val="28"/>
          <w:szCs w:val="28"/>
        </w:rPr>
        <w:t xml:space="preserve"> Т.А.</w:t>
      </w:r>
    </w:p>
    <w:p w:rsidR="007D7C2A" w:rsidRPr="00BB7384" w:rsidRDefault="007D7C2A" w:rsidP="006E130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Секретарь __________ </w:t>
      </w:r>
      <w:proofErr w:type="spellStart"/>
      <w:r>
        <w:rPr>
          <w:color w:val="000000"/>
          <w:sz w:val="28"/>
          <w:szCs w:val="28"/>
        </w:rPr>
        <w:t>Нурмагомедова</w:t>
      </w:r>
      <w:proofErr w:type="spellEnd"/>
      <w:r>
        <w:rPr>
          <w:color w:val="000000"/>
          <w:sz w:val="28"/>
          <w:szCs w:val="28"/>
        </w:rPr>
        <w:t xml:space="preserve"> А.А.</w:t>
      </w:r>
    </w:p>
    <w:p w:rsidR="006E130B" w:rsidRPr="00BB7384" w:rsidRDefault="006E130B" w:rsidP="006E130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E130B" w:rsidRPr="00BB7384" w:rsidRDefault="006E130B">
      <w:pPr>
        <w:rPr>
          <w:rFonts w:ascii="Times New Roman" w:hAnsi="Times New Roman" w:cs="Times New Roman"/>
          <w:sz w:val="28"/>
          <w:szCs w:val="28"/>
        </w:rPr>
      </w:pPr>
    </w:p>
    <w:sectPr w:rsidR="006E130B" w:rsidRPr="00BB7384" w:rsidSect="00BB738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17C2"/>
    <w:multiLevelType w:val="multilevel"/>
    <w:tmpl w:val="3DFC5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8254F"/>
    <w:multiLevelType w:val="hybridMultilevel"/>
    <w:tmpl w:val="324ACEB6"/>
    <w:lvl w:ilvl="0" w:tplc="03A882D2">
      <w:numFmt w:val="bullet"/>
      <w:lvlText w:val=""/>
      <w:lvlJc w:val="left"/>
      <w:pPr>
        <w:ind w:left="54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0F19574F"/>
    <w:multiLevelType w:val="multilevel"/>
    <w:tmpl w:val="2860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4B2A17"/>
    <w:multiLevelType w:val="multilevel"/>
    <w:tmpl w:val="C8E24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022204"/>
    <w:multiLevelType w:val="multilevel"/>
    <w:tmpl w:val="4132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197211"/>
    <w:multiLevelType w:val="multilevel"/>
    <w:tmpl w:val="84B0D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5B3836"/>
    <w:multiLevelType w:val="hybridMultilevel"/>
    <w:tmpl w:val="83222C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DC65D6"/>
    <w:multiLevelType w:val="hybridMultilevel"/>
    <w:tmpl w:val="1F7C3C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D24F77"/>
    <w:multiLevelType w:val="multilevel"/>
    <w:tmpl w:val="AB1E4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0329AB"/>
    <w:multiLevelType w:val="multilevel"/>
    <w:tmpl w:val="64A0D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091B27"/>
    <w:multiLevelType w:val="hybridMultilevel"/>
    <w:tmpl w:val="D280EE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4434DA"/>
    <w:multiLevelType w:val="multilevel"/>
    <w:tmpl w:val="BBF2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2E1AFA"/>
    <w:multiLevelType w:val="multilevel"/>
    <w:tmpl w:val="3486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2478A1"/>
    <w:multiLevelType w:val="multilevel"/>
    <w:tmpl w:val="39C6B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AA6F8F"/>
    <w:multiLevelType w:val="multilevel"/>
    <w:tmpl w:val="3AB6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961A2D"/>
    <w:multiLevelType w:val="multilevel"/>
    <w:tmpl w:val="E4B23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0F3722"/>
    <w:multiLevelType w:val="multilevel"/>
    <w:tmpl w:val="B870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7F5E03"/>
    <w:multiLevelType w:val="multilevel"/>
    <w:tmpl w:val="E23C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1C3CA1"/>
    <w:multiLevelType w:val="hybridMultilevel"/>
    <w:tmpl w:val="3A123454"/>
    <w:lvl w:ilvl="0" w:tplc="7C8EC59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6802E6"/>
    <w:multiLevelType w:val="multilevel"/>
    <w:tmpl w:val="D420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1D453E"/>
    <w:multiLevelType w:val="multilevel"/>
    <w:tmpl w:val="635A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E2769A"/>
    <w:multiLevelType w:val="hybridMultilevel"/>
    <w:tmpl w:val="82243DD0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>
    <w:nsid w:val="78D251F0"/>
    <w:multiLevelType w:val="multilevel"/>
    <w:tmpl w:val="5CDA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9B72AD"/>
    <w:multiLevelType w:val="multilevel"/>
    <w:tmpl w:val="8912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8"/>
  </w:num>
  <w:num w:numId="3">
    <w:abstractNumId w:val="5"/>
  </w:num>
  <w:num w:numId="4">
    <w:abstractNumId w:val="9"/>
  </w:num>
  <w:num w:numId="5">
    <w:abstractNumId w:val="13"/>
  </w:num>
  <w:num w:numId="6">
    <w:abstractNumId w:val="4"/>
  </w:num>
  <w:num w:numId="7">
    <w:abstractNumId w:val="22"/>
  </w:num>
  <w:num w:numId="8">
    <w:abstractNumId w:val="16"/>
  </w:num>
  <w:num w:numId="9">
    <w:abstractNumId w:val="19"/>
  </w:num>
  <w:num w:numId="10">
    <w:abstractNumId w:val="0"/>
  </w:num>
  <w:num w:numId="11">
    <w:abstractNumId w:val="10"/>
  </w:num>
  <w:num w:numId="12">
    <w:abstractNumId w:val="7"/>
  </w:num>
  <w:num w:numId="13">
    <w:abstractNumId w:val="1"/>
  </w:num>
  <w:num w:numId="14">
    <w:abstractNumId w:val="18"/>
  </w:num>
  <w:num w:numId="15">
    <w:abstractNumId w:val="6"/>
  </w:num>
  <w:num w:numId="16">
    <w:abstractNumId w:val="21"/>
  </w:num>
  <w:num w:numId="17">
    <w:abstractNumId w:val="14"/>
  </w:num>
  <w:num w:numId="18">
    <w:abstractNumId w:val="3"/>
  </w:num>
  <w:num w:numId="19">
    <w:abstractNumId w:val="15"/>
  </w:num>
  <w:num w:numId="20">
    <w:abstractNumId w:val="2"/>
  </w:num>
  <w:num w:numId="21">
    <w:abstractNumId w:val="17"/>
  </w:num>
  <w:num w:numId="22">
    <w:abstractNumId w:val="20"/>
  </w:num>
  <w:num w:numId="23">
    <w:abstractNumId w:val="11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130B"/>
    <w:rsid w:val="0006671B"/>
    <w:rsid w:val="00075D2F"/>
    <w:rsid w:val="00086BFA"/>
    <w:rsid w:val="00141DC4"/>
    <w:rsid w:val="001B7060"/>
    <w:rsid w:val="001C2056"/>
    <w:rsid w:val="001E343E"/>
    <w:rsid w:val="001F5124"/>
    <w:rsid w:val="0022417A"/>
    <w:rsid w:val="002259C6"/>
    <w:rsid w:val="002766B1"/>
    <w:rsid w:val="002C3E83"/>
    <w:rsid w:val="002F496A"/>
    <w:rsid w:val="003212AB"/>
    <w:rsid w:val="003D55BD"/>
    <w:rsid w:val="003F4D4B"/>
    <w:rsid w:val="00453E2A"/>
    <w:rsid w:val="004D5C50"/>
    <w:rsid w:val="00534536"/>
    <w:rsid w:val="00563987"/>
    <w:rsid w:val="006516BF"/>
    <w:rsid w:val="006E130B"/>
    <w:rsid w:val="00747C86"/>
    <w:rsid w:val="007526A1"/>
    <w:rsid w:val="007C0AAA"/>
    <w:rsid w:val="007D7C2A"/>
    <w:rsid w:val="007F7C38"/>
    <w:rsid w:val="00843D3D"/>
    <w:rsid w:val="008D2B9D"/>
    <w:rsid w:val="00931454"/>
    <w:rsid w:val="0093790C"/>
    <w:rsid w:val="0097519C"/>
    <w:rsid w:val="009811C4"/>
    <w:rsid w:val="009B1358"/>
    <w:rsid w:val="009E43FB"/>
    <w:rsid w:val="00AE00B0"/>
    <w:rsid w:val="00B40209"/>
    <w:rsid w:val="00BA6896"/>
    <w:rsid w:val="00BB7384"/>
    <w:rsid w:val="00C07675"/>
    <w:rsid w:val="00C54E9E"/>
    <w:rsid w:val="00CC2574"/>
    <w:rsid w:val="00F00B25"/>
    <w:rsid w:val="00F948F7"/>
    <w:rsid w:val="00FF5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E130B"/>
    <w:rPr>
      <w:i/>
      <w:iCs/>
    </w:rPr>
  </w:style>
  <w:style w:type="character" w:styleId="a5">
    <w:name w:val="Strong"/>
    <w:basedOn w:val="a0"/>
    <w:uiPriority w:val="22"/>
    <w:qFormat/>
    <w:rsid w:val="006E130B"/>
    <w:rPr>
      <w:b/>
      <w:bCs/>
    </w:rPr>
  </w:style>
  <w:style w:type="paragraph" w:styleId="a6">
    <w:name w:val="List Paragraph"/>
    <w:basedOn w:val="a"/>
    <w:uiPriority w:val="34"/>
    <w:qFormat/>
    <w:rsid w:val="007C0AAA"/>
    <w:pPr>
      <w:ind w:left="720"/>
    </w:pPr>
    <w:rPr>
      <w:rFonts w:ascii="Calibri" w:eastAsia="Calibri" w:hAnsi="Calibri" w:cs="Calibri"/>
      <w:lang w:eastAsia="en-US"/>
    </w:rPr>
  </w:style>
  <w:style w:type="character" w:customStyle="1" w:styleId="apple-converted-space">
    <w:name w:val="apple-converted-space"/>
    <w:rsid w:val="007C0AAA"/>
  </w:style>
  <w:style w:type="paragraph" w:customStyle="1" w:styleId="msonormalbullet2gif">
    <w:name w:val="msonormalbullet2.gif"/>
    <w:basedOn w:val="a"/>
    <w:rsid w:val="007C0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сновной текст с отступом1"/>
    <w:basedOn w:val="a"/>
    <w:rsid w:val="007C0AA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8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2177</Words>
  <Characters>12413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23</cp:revision>
  <cp:lastPrinted>2018-05-28T13:11:00Z</cp:lastPrinted>
  <dcterms:created xsi:type="dcterms:W3CDTF">2018-03-27T14:51:00Z</dcterms:created>
  <dcterms:modified xsi:type="dcterms:W3CDTF">2018-05-28T13:11:00Z</dcterms:modified>
</cp:coreProperties>
</file>