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64" w:rsidRPr="00C56DBA" w:rsidRDefault="00DD1564" w:rsidP="00DD1564">
      <w:pPr>
        <w:pStyle w:val="a3"/>
        <w:spacing w:after="300" w:afterAutospacing="0"/>
        <w:jc w:val="center"/>
        <w:rPr>
          <w:rFonts w:ascii="Verdana" w:hAnsi="Verdana"/>
          <w:b/>
          <w:color w:val="FF0000"/>
          <w:sz w:val="28"/>
        </w:rPr>
      </w:pPr>
      <w:r w:rsidRPr="00C56DBA">
        <w:rPr>
          <w:rFonts w:ascii="Verdana" w:hAnsi="Verdana"/>
          <w:b/>
          <w:color w:val="FF0000"/>
          <w:sz w:val="28"/>
        </w:rPr>
        <w:t>«</w:t>
      </w:r>
      <w:proofErr w:type="spellStart"/>
      <w:r w:rsidRPr="00C56DBA">
        <w:rPr>
          <w:rFonts w:ascii="Verdana" w:hAnsi="Verdana"/>
          <w:b/>
          <w:color w:val="FF0000"/>
          <w:sz w:val="28"/>
        </w:rPr>
        <w:t>Ахульго</w:t>
      </w:r>
      <w:proofErr w:type="spellEnd"/>
      <w:r w:rsidRPr="00C56DBA">
        <w:rPr>
          <w:rFonts w:ascii="Verdana" w:hAnsi="Verdana"/>
          <w:b/>
          <w:color w:val="FF0000"/>
          <w:sz w:val="28"/>
        </w:rPr>
        <w:t>» - мемориала общей памяти и общей судьбы.</w:t>
      </w:r>
    </w:p>
    <w:p w:rsidR="00DD1564" w:rsidRDefault="00DD1564" w:rsidP="00DD1564">
      <w:pPr>
        <w:pStyle w:val="a3"/>
        <w:spacing w:after="300" w:afterAutospacing="0"/>
        <w:jc w:val="center"/>
        <w:rPr>
          <w:rFonts w:ascii="Verdana" w:hAnsi="Verdana"/>
          <w:color w:val="080808"/>
        </w:rPr>
      </w:pPr>
      <w:r w:rsidRPr="00DD1564">
        <w:rPr>
          <w:rFonts w:ascii="Verdana" w:hAnsi="Verdana"/>
          <w:noProof/>
          <w:color w:val="080808"/>
        </w:rPr>
        <w:drawing>
          <wp:inline distT="0" distB="0" distL="0" distR="0">
            <wp:extent cx="4017039" cy="2160000"/>
            <wp:effectExtent l="19050" t="0" r="2511" b="0"/>
            <wp:docPr id="1" name="Рисунок 21" descr="Мемориальный комплекс 'Ахульго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емориальный комплекс 'Ахульго'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3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1E" w:rsidRDefault="00DD1564" w:rsidP="00DD1564">
      <w:pPr>
        <w:pStyle w:val="a3"/>
        <w:spacing w:before="0" w:beforeAutospacing="0" w:after="0" w:afterAutospacing="0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 xml:space="preserve">  </w:t>
      </w:r>
      <w:r w:rsidR="008272DA">
        <w:rPr>
          <w:rFonts w:ascii="Verdana" w:hAnsi="Verdana"/>
          <w:color w:val="080808"/>
        </w:rPr>
        <w:t>20 января этого года состоялась  церемония</w:t>
      </w:r>
      <w:r w:rsidR="00B1041E">
        <w:rPr>
          <w:rFonts w:ascii="Verdana" w:hAnsi="Verdana"/>
          <w:color w:val="080808"/>
        </w:rPr>
        <w:t xml:space="preserve"> открытия </w:t>
      </w:r>
      <w:proofErr w:type="spellStart"/>
      <w:r w:rsidR="00B1041E">
        <w:rPr>
          <w:rFonts w:ascii="Verdana" w:hAnsi="Verdana"/>
          <w:color w:val="080808"/>
        </w:rPr>
        <w:t>культурно-историче</w:t>
      </w:r>
      <w:r>
        <w:rPr>
          <w:rFonts w:ascii="Verdana" w:hAnsi="Verdana"/>
          <w:color w:val="080808"/>
        </w:rPr>
        <w:t>-</w:t>
      </w:r>
      <w:r w:rsidR="00B1041E">
        <w:rPr>
          <w:rFonts w:ascii="Verdana" w:hAnsi="Verdana"/>
          <w:color w:val="080808"/>
        </w:rPr>
        <w:t>ского</w:t>
      </w:r>
      <w:proofErr w:type="spellEnd"/>
      <w:r w:rsidR="00B1041E">
        <w:rPr>
          <w:rFonts w:ascii="Verdana" w:hAnsi="Verdana"/>
          <w:color w:val="080808"/>
        </w:rPr>
        <w:t xml:space="preserve"> комплекса «</w:t>
      </w:r>
      <w:proofErr w:type="spellStart"/>
      <w:r w:rsidR="00B1041E">
        <w:rPr>
          <w:rFonts w:ascii="Verdana" w:hAnsi="Verdana"/>
          <w:color w:val="080808"/>
        </w:rPr>
        <w:t>Ахульго</w:t>
      </w:r>
      <w:proofErr w:type="spellEnd"/>
      <w:r w:rsidR="00B1041E">
        <w:rPr>
          <w:rFonts w:ascii="Verdana" w:hAnsi="Verdana"/>
          <w:color w:val="080808"/>
        </w:rPr>
        <w:t xml:space="preserve">» в </w:t>
      </w:r>
      <w:proofErr w:type="spellStart"/>
      <w:r w:rsidR="00B1041E">
        <w:rPr>
          <w:rFonts w:ascii="Verdana" w:hAnsi="Verdana"/>
          <w:color w:val="080808"/>
        </w:rPr>
        <w:t>Унцукульском</w:t>
      </w:r>
      <w:proofErr w:type="spellEnd"/>
      <w:r w:rsidR="002F414B">
        <w:rPr>
          <w:rFonts w:ascii="Verdana" w:hAnsi="Verdana"/>
          <w:color w:val="080808"/>
        </w:rPr>
        <w:t xml:space="preserve"> районе. На мероприятии </w:t>
      </w:r>
      <w:r w:rsidR="00B1041E">
        <w:rPr>
          <w:rFonts w:ascii="Verdana" w:hAnsi="Verdana"/>
          <w:color w:val="080808"/>
        </w:rPr>
        <w:t xml:space="preserve"> </w:t>
      </w:r>
      <w:proofErr w:type="spellStart"/>
      <w:proofErr w:type="gramStart"/>
      <w:r w:rsidR="00B1041E">
        <w:rPr>
          <w:rFonts w:ascii="Verdana" w:hAnsi="Verdana"/>
          <w:color w:val="080808"/>
        </w:rPr>
        <w:t>присут</w:t>
      </w:r>
      <w:r w:rsidR="002F414B">
        <w:rPr>
          <w:rFonts w:ascii="Verdana" w:hAnsi="Verdana"/>
          <w:color w:val="080808"/>
        </w:rPr>
        <w:t>-</w:t>
      </w:r>
      <w:r w:rsidR="00B1041E">
        <w:rPr>
          <w:rFonts w:ascii="Verdana" w:hAnsi="Verdana"/>
          <w:color w:val="080808"/>
        </w:rPr>
        <w:t>ствовали</w:t>
      </w:r>
      <w:proofErr w:type="spellEnd"/>
      <w:proofErr w:type="gramEnd"/>
      <w:r w:rsidR="00B1041E">
        <w:rPr>
          <w:rFonts w:ascii="Verdana" w:hAnsi="Verdana"/>
          <w:color w:val="080808"/>
        </w:rPr>
        <w:t xml:space="preserve"> депутаты Государственной Думы Российской Федерации, </w:t>
      </w:r>
      <w:proofErr w:type="spellStart"/>
      <w:r w:rsidR="00B1041E">
        <w:rPr>
          <w:rFonts w:ascii="Verdana" w:hAnsi="Verdana"/>
          <w:color w:val="080808"/>
        </w:rPr>
        <w:t>общест</w:t>
      </w:r>
      <w:r w:rsidR="002F414B">
        <w:rPr>
          <w:rFonts w:ascii="Verdana" w:hAnsi="Verdana"/>
          <w:color w:val="080808"/>
        </w:rPr>
        <w:t>-</w:t>
      </w:r>
      <w:r w:rsidR="00B1041E">
        <w:rPr>
          <w:rFonts w:ascii="Verdana" w:hAnsi="Verdana"/>
          <w:color w:val="080808"/>
        </w:rPr>
        <w:t>венные</w:t>
      </w:r>
      <w:proofErr w:type="spellEnd"/>
      <w:r w:rsidR="00B1041E">
        <w:rPr>
          <w:rFonts w:ascii="Verdana" w:hAnsi="Verdana"/>
          <w:color w:val="080808"/>
        </w:rPr>
        <w:t xml:space="preserve"> и религиозные деятели, деятели культуры и искусства.</w:t>
      </w:r>
    </w:p>
    <w:p w:rsidR="00DD1564" w:rsidRDefault="008272DA" w:rsidP="00DD1564">
      <w:pPr>
        <w:pStyle w:val="a3"/>
        <w:spacing w:before="0" w:beforeAutospacing="0" w:after="0" w:afterAutospacing="0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>       Министерство</w:t>
      </w:r>
      <w:r w:rsidR="00B1041E">
        <w:rPr>
          <w:rFonts w:ascii="Verdana" w:hAnsi="Verdana"/>
          <w:color w:val="080808"/>
        </w:rPr>
        <w:t xml:space="preserve"> образования и науки РД </w:t>
      </w:r>
      <w:r>
        <w:rPr>
          <w:rFonts w:ascii="Verdana" w:hAnsi="Verdana"/>
          <w:color w:val="080808"/>
        </w:rPr>
        <w:t xml:space="preserve">опубликовало письмо </w:t>
      </w:r>
      <w:r w:rsidR="00B1041E">
        <w:rPr>
          <w:rFonts w:ascii="Verdana" w:hAnsi="Verdana"/>
          <w:color w:val="080808"/>
        </w:rPr>
        <w:t xml:space="preserve">№ 06-2297/01-18/17 от 24 марта 2017г. </w:t>
      </w:r>
      <w:r>
        <w:rPr>
          <w:rFonts w:ascii="Verdana" w:hAnsi="Verdana"/>
          <w:color w:val="080808"/>
        </w:rPr>
        <w:t xml:space="preserve"> о</w:t>
      </w:r>
      <w:r w:rsidR="00B1041E">
        <w:rPr>
          <w:rFonts w:ascii="Verdana" w:hAnsi="Verdana"/>
          <w:color w:val="080808"/>
        </w:rPr>
        <w:t xml:space="preserve"> проведении в общеобразовательных организациях республики Дня общей памяти и общей судьбы, связанного с открытием культурно-исторического комплекса «</w:t>
      </w:r>
      <w:proofErr w:type="spellStart"/>
      <w:r w:rsidR="00B1041E">
        <w:rPr>
          <w:rFonts w:ascii="Verdana" w:hAnsi="Verdana"/>
          <w:color w:val="080808"/>
        </w:rPr>
        <w:t>Ахульго</w:t>
      </w:r>
      <w:proofErr w:type="spellEnd"/>
      <w:r w:rsidR="00B1041E">
        <w:rPr>
          <w:rFonts w:ascii="Verdana" w:hAnsi="Verdana"/>
          <w:color w:val="080808"/>
        </w:rPr>
        <w:t>» - мемори</w:t>
      </w:r>
      <w:r>
        <w:rPr>
          <w:rFonts w:ascii="Verdana" w:hAnsi="Verdana"/>
          <w:color w:val="080808"/>
        </w:rPr>
        <w:t>ала общей памяти и общей судьбы.</w:t>
      </w:r>
    </w:p>
    <w:p w:rsidR="00DD1564" w:rsidRDefault="00DD1564" w:rsidP="00DD1564">
      <w:pPr>
        <w:pStyle w:val="a3"/>
        <w:spacing w:before="0" w:beforeAutospacing="0" w:after="0" w:afterAutospacing="0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 xml:space="preserve">   </w:t>
      </w:r>
      <w:r w:rsidR="008272DA">
        <w:rPr>
          <w:rFonts w:ascii="Verdana" w:hAnsi="Verdana"/>
          <w:color w:val="080808"/>
        </w:rPr>
        <w:t xml:space="preserve">Памятуя об этом, в </w:t>
      </w:r>
      <w:r w:rsidR="00841270">
        <w:rPr>
          <w:rFonts w:ascii="Verdana" w:hAnsi="Verdana"/>
          <w:color w:val="080808"/>
        </w:rPr>
        <w:t xml:space="preserve">конце ноября </w:t>
      </w:r>
      <w:proofErr w:type="spellStart"/>
      <w:r w:rsidR="00841270">
        <w:rPr>
          <w:rFonts w:ascii="Verdana" w:hAnsi="Verdana"/>
          <w:color w:val="080808"/>
        </w:rPr>
        <w:t>в</w:t>
      </w:r>
      <w:r w:rsidR="008272DA">
        <w:rPr>
          <w:rFonts w:ascii="Verdana" w:hAnsi="Verdana"/>
          <w:color w:val="080808"/>
        </w:rPr>
        <w:t>Теречной</w:t>
      </w:r>
      <w:proofErr w:type="spellEnd"/>
      <w:r w:rsidR="008272DA">
        <w:rPr>
          <w:rFonts w:ascii="Verdana" w:hAnsi="Verdana"/>
          <w:color w:val="080808"/>
        </w:rPr>
        <w:t xml:space="preserve"> средней</w:t>
      </w:r>
      <w:r w:rsidR="00B1041E">
        <w:rPr>
          <w:rFonts w:ascii="Verdana" w:hAnsi="Verdana"/>
          <w:color w:val="080808"/>
        </w:rPr>
        <w:t xml:space="preserve"> шко</w:t>
      </w:r>
      <w:r w:rsidR="00841270">
        <w:rPr>
          <w:rFonts w:ascii="Verdana" w:hAnsi="Verdana"/>
          <w:color w:val="080808"/>
        </w:rPr>
        <w:t xml:space="preserve">ле   прошли </w:t>
      </w:r>
      <w:proofErr w:type="spellStart"/>
      <w:proofErr w:type="gramStart"/>
      <w:r>
        <w:rPr>
          <w:rFonts w:ascii="Verdana" w:hAnsi="Verdana"/>
          <w:color w:val="080808"/>
        </w:rPr>
        <w:t>клас-</w:t>
      </w:r>
      <w:r w:rsidR="00841270">
        <w:rPr>
          <w:rFonts w:ascii="Verdana" w:hAnsi="Verdana"/>
          <w:color w:val="080808"/>
        </w:rPr>
        <w:t>сные</w:t>
      </w:r>
      <w:proofErr w:type="spellEnd"/>
      <w:proofErr w:type="gramEnd"/>
      <w:r w:rsidR="00841270">
        <w:rPr>
          <w:rFonts w:ascii="Verdana" w:hAnsi="Verdana"/>
          <w:color w:val="080808"/>
        </w:rPr>
        <w:t xml:space="preserve"> часы для учащихся</w:t>
      </w:r>
      <w:r w:rsidR="008272DA">
        <w:rPr>
          <w:rFonts w:ascii="Verdana" w:hAnsi="Verdana"/>
          <w:color w:val="080808"/>
        </w:rPr>
        <w:t xml:space="preserve"> 1- 4</w:t>
      </w:r>
      <w:r w:rsidR="00B1041E">
        <w:rPr>
          <w:rFonts w:ascii="Verdana" w:hAnsi="Verdana"/>
          <w:color w:val="080808"/>
        </w:rPr>
        <w:t xml:space="preserve"> кл</w:t>
      </w:r>
      <w:r w:rsidR="00841270">
        <w:rPr>
          <w:rFonts w:ascii="Verdana" w:hAnsi="Verdana"/>
          <w:color w:val="080808"/>
        </w:rPr>
        <w:t>ассов</w:t>
      </w:r>
      <w:r w:rsidR="008272DA">
        <w:rPr>
          <w:rFonts w:ascii="Verdana" w:hAnsi="Verdana"/>
          <w:color w:val="080808"/>
        </w:rPr>
        <w:t xml:space="preserve"> на </w:t>
      </w:r>
      <w:r w:rsidR="00841270">
        <w:rPr>
          <w:rFonts w:ascii="Verdana" w:hAnsi="Verdana"/>
          <w:color w:val="080808"/>
        </w:rPr>
        <w:t xml:space="preserve">единую тему </w:t>
      </w:r>
      <w:r w:rsidR="00841270" w:rsidRPr="00B1041E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841270" w:rsidRPr="00DD1564">
        <w:rPr>
          <w:color w:val="000000"/>
          <w:sz w:val="28"/>
          <w:szCs w:val="27"/>
        </w:rPr>
        <w:t>Ахульго</w:t>
      </w:r>
      <w:proofErr w:type="spellEnd"/>
      <w:r w:rsidR="00841270" w:rsidRPr="00DD1564">
        <w:rPr>
          <w:color w:val="000000"/>
          <w:sz w:val="28"/>
          <w:szCs w:val="27"/>
        </w:rPr>
        <w:t xml:space="preserve"> – </w:t>
      </w:r>
      <w:proofErr w:type="spellStart"/>
      <w:r w:rsidR="00841270" w:rsidRPr="00DD1564">
        <w:rPr>
          <w:color w:val="000000"/>
          <w:sz w:val="28"/>
          <w:szCs w:val="27"/>
        </w:rPr>
        <w:t>общедаге</w:t>
      </w:r>
      <w:r>
        <w:rPr>
          <w:color w:val="000000"/>
          <w:sz w:val="28"/>
          <w:szCs w:val="27"/>
        </w:rPr>
        <w:t>-</w:t>
      </w:r>
      <w:r w:rsidR="00841270" w:rsidRPr="00DD1564">
        <w:rPr>
          <w:color w:val="000000"/>
          <w:sz w:val="28"/>
          <w:szCs w:val="27"/>
        </w:rPr>
        <w:t>станская</w:t>
      </w:r>
      <w:proofErr w:type="spellEnd"/>
      <w:r w:rsidR="00841270" w:rsidRPr="00DD1564">
        <w:rPr>
          <w:color w:val="000000"/>
          <w:sz w:val="28"/>
          <w:szCs w:val="27"/>
        </w:rPr>
        <w:t xml:space="preserve"> твердыня</w:t>
      </w:r>
      <w:r w:rsidR="00841270">
        <w:rPr>
          <w:rFonts w:ascii="Arial" w:hAnsi="Arial" w:cs="Arial"/>
          <w:color w:val="000000"/>
          <w:sz w:val="27"/>
          <w:szCs w:val="27"/>
        </w:rPr>
        <w:t xml:space="preserve">», </w:t>
      </w:r>
      <w:r w:rsidR="00841270">
        <w:rPr>
          <w:rFonts w:ascii="Verdana" w:hAnsi="Verdana"/>
          <w:color w:val="080808"/>
        </w:rPr>
        <w:t xml:space="preserve"> ориентированные на развитие у учащихся высокой гражданственности, патриотизма, пробуждения интереса к историческому наследию родного края.</w:t>
      </w:r>
    </w:p>
    <w:p w:rsidR="00DD1564" w:rsidRDefault="00841270" w:rsidP="00DD1564">
      <w:pPr>
        <w:pStyle w:val="a3"/>
        <w:spacing w:before="0" w:beforeAutospacing="0" w:after="0" w:afterAutospacing="0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 xml:space="preserve">   Учителя начальных классов выпустили к данному мероприятию </w:t>
      </w:r>
      <w:proofErr w:type="spellStart"/>
      <w:r>
        <w:rPr>
          <w:rFonts w:ascii="Verdana" w:hAnsi="Verdana"/>
          <w:color w:val="080808"/>
        </w:rPr>
        <w:t>специаль</w:t>
      </w:r>
      <w:r w:rsidR="00DD1564">
        <w:rPr>
          <w:rFonts w:ascii="Verdana" w:hAnsi="Verdana"/>
          <w:color w:val="080808"/>
        </w:rPr>
        <w:t>-</w:t>
      </w:r>
      <w:r>
        <w:rPr>
          <w:rFonts w:ascii="Verdana" w:hAnsi="Verdana"/>
          <w:color w:val="080808"/>
        </w:rPr>
        <w:t>ные</w:t>
      </w:r>
      <w:proofErr w:type="spellEnd"/>
      <w:r>
        <w:rPr>
          <w:rFonts w:ascii="Verdana" w:hAnsi="Verdana"/>
          <w:color w:val="080808"/>
        </w:rPr>
        <w:t xml:space="preserve"> стенгазеты, оформили красочные стенды.</w:t>
      </w:r>
    </w:p>
    <w:p w:rsidR="00B1041E" w:rsidRDefault="00841270" w:rsidP="00DD1564">
      <w:pPr>
        <w:pStyle w:val="a3"/>
        <w:spacing w:before="0" w:beforeAutospacing="0" w:after="0" w:afterAutospacing="0"/>
        <w:rPr>
          <w:rFonts w:ascii="Verdana" w:hAnsi="Verdana"/>
          <w:color w:val="080808"/>
        </w:rPr>
      </w:pPr>
      <w:r>
        <w:rPr>
          <w:rFonts w:ascii="Verdana" w:hAnsi="Verdana"/>
          <w:color w:val="080808"/>
        </w:rPr>
        <w:t>   В ходе классных</w:t>
      </w:r>
      <w:r w:rsidR="00B1041E">
        <w:rPr>
          <w:rFonts w:ascii="Verdana" w:hAnsi="Verdana"/>
          <w:color w:val="080808"/>
        </w:rPr>
        <w:t xml:space="preserve"> </w:t>
      </w:r>
      <w:r>
        <w:rPr>
          <w:rFonts w:ascii="Verdana" w:hAnsi="Verdana"/>
          <w:color w:val="080808"/>
        </w:rPr>
        <w:t xml:space="preserve">часов педагоги постарались донести до детей  </w:t>
      </w:r>
      <w:proofErr w:type="spellStart"/>
      <w:proofErr w:type="gramStart"/>
      <w:r>
        <w:rPr>
          <w:rFonts w:ascii="Verdana" w:hAnsi="Verdana"/>
          <w:color w:val="080808"/>
        </w:rPr>
        <w:t>информа</w:t>
      </w:r>
      <w:r w:rsidR="00DD1564">
        <w:rPr>
          <w:rFonts w:ascii="Verdana" w:hAnsi="Verdana"/>
          <w:color w:val="080808"/>
        </w:rPr>
        <w:t>-</w:t>
      </w:r>
      <w:r>
        <w:rPr>
          <w:rFonts w:ascii="Verdana" w:hAnsi="Verdana"/>
          <w:color w:val="080808"/>
        </w:rPr>
        <w:t>цию</w:t>
      </w:r>
      <w:proofErr w:type="spellEnd"/>
      <w:proofErr w:type="gramEnd"/>
      <w:r w:rsidR="00B1041E">
        <w:rPr>
          <w:rFonts w:ascii="Verdana" w:hAnsi="Verdana"/>
          <w:color w:val="080808"/>
        </w:rPr>
        <w:t xml:space="preserve"> о сражениях на горе </w:t>
      </w:r>
      <w:proofErr w:type="spellStart"/>
      <w:r w:rsidR="00B1041E">
        <w:rPr>
          <w:rFonts w:ascii="Verdana" w:hAnsi="Verdana"/>
          <w:color w:val="080808"/>
        </w:rPr>
        <w:t>Ахульго</w:t>
      </w:r>
      <w:proofErr w:type="spellEnd"/>
      <w:r w:rsidR="00B1041E">
        <w:rPr>
          <w:rFonts w:ascii="Verdana" w:hAnsi="Verdana"/>
          <w:color w:val="080808"/>
        </w:rPr>
        <w:t xml:space="preserve">, об их защитниках. Рассказы </w:t>
      </w:r>
      <w:proofErr w:type="spellStart"/>
      <w:proofErr w:type="gramStart"/>
      <w:r w:rsidR="00B1041E">
        <w:rPr>
          <w:rFonts w:ascii="Verdana" w:hAnsi="Verdana"/>
          <w:color w:val="080808"/>
        </w:rPr>
        <w:t>сопровож</w:t>
      </w:r>
      <w:r w:rsidR="00DD1564">
        <w:rPr>
          <w:rFonts w:ascii="Verdana" w:hAnsi="Verdana"/>
          <w:color w:val="080808"/>
        </w:rPr>
        <w:t>-</w:t>
      </w:r>
      <w:r w:rsidR="00B1041E">
        <w:rPr>
          <w:rFonts w:ascii="Verdana" w:hAnsi="Verdana"/>
          <w:color w:val="080808"/>
        </w:rPr>
        <w:t>дались</w:t>
      </w:r>
      <w:proofErr w:type="spellEnd"/>
      <w:proofErr w:type="gramEnd"/>
      <w:r w:rsidR="00B1041E">
        <w:rPr>
          <w:rFonts w:ascii="Verdana" w:hAnsi="Verdana"/>
          <w:color w:val="080808"/>
        </w:rPr>
        <w:t xml:space="preserve"> </w:t>
      </w:r>
      <w:r>
        <w:rPr>
          <w:rFonts w:ascii="Verdana" w:hAnsi="Verdana"/>
          <w:color w:val="080808"/>
        </w:rPr>
        <w:t xml:space="preserve">показом фотодокументов со стендов, </w:t>
      </w:r>
      <w:r w:rsidR="00B1041E">
        <w:rPr>
          <w:rFonts w:ascii="Verdana" w:hAnsi="Verdana"/>
          <w:color w:val="080808"/>
        </w:rPr>
        <w:t>ч</w:t>
      </w:r>
      <w:r>
        <w:rPr>
          <w:rFonts w:ascii="Verdana" w:hAnsi="Verdana"/>
          <w:color w:val="080808"/>
        </w:rPr>
        <w:t>тением стихов</w:t>
      </w:r>
      <w:r w:rsidR="00B1041E">
        <w:rPr>
          <w:rFonts w:ascii="Verdana" w:hAnsi="Verdana"/>
          <w:color w:val="080808"/>
        </w:rPr>
        <w:t xml:space="preserve">, </w:t>
      </w:r>
      <w:r w:rsidR="00DD1564">
        <w:rPr>
          <w:rFonts w:ascii="Verdana" w:hAnsi="Verdana"/>
          <w:color w:val="080808"/>
        </w:rPr>
        <w:t>выдержек из различных исторических документов, посвященных</w:t>
      </w:r>
      <w:r w:rsidR="00B1041E">
        <w:rPr>
          <w:rFonts w:ascii="Verdana" w:hAnsi="Verdana"/>
          <w:color w:val="080808"/>
        </w:rPr>
        <w:t xml:space="preserve"> героической обороне цитадели Шамиля "</w:t>
      </w:r>
      <w:proofErr w:type="spellStart"/>
      <w:r w:rsidR="00B1041E">
        <w:rPr>
          <w:rFonts w:ascii="Verdana" w:hAnsi="Verdana"/>
          <w:color w:val="080808"/>
        </w:rPr>
        <w:t>Ахульго</w:t>
      </w:r>
      <w:proofErr w:type="spellEnd"/>
      <w:r w:rsidR="00B1041E">
        <w:rPr>
          <w:rFonts w:ascii="Verdana" w:hAnsi="Verdana"/>
          <w:color w:val="080808"/>
        </w:rPr>
        <w:t>".</w:t>
      </w:r>
    </w:p>
    <w:p w:rsidR="00B1041E" w:rsidRDefault="00DD1564" w:rsidP="00DD1564">
      <w:pPr>
        <w:pStyle w:val="a3"/>
        <w:spacing w:after="300" w:afterAutospacing="0"/>
        <w:jc w:val="center"/>
        <w:rPr>
          <w:rFonts w:ascii="Verdana" w:hAnsi="Verdana"/>
          <w:color w:val="080808"/>
        </w:rPr>
      </w:pPr>
      <w:r w:rsidRPr="00DD1564">
        <w:rPr>
          <w:rFonts w:ascii="Verdana" w:hAnsi="Verdana"/>
          <w:noProof/>
          <w:color w:val="080808"/>
        </w:rPr>
        <w:drawing>
          <wp:inline distT="0" distB="0" distL="0" distR="0">
            <wp:extent cx="4127377" cy="2160000"/>
            <wp:effectExtent l="19050" t="0" r="6473" b="0"/>
            <wp:docPr id="2" name="Рисунок 18" descr="Фрагмент картины Франца Рубо 'Штурм аула Ахульго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Фрагмент картины Франца Рубо 'Штурм аула Ахульго'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377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1E" w:rsidRPr="002F414B" w:rsidRDefault="002F414B" w:rsidP="002F414B">
      <w:pPr>
        <w:pStyle w:val="a3"/>
        <w:spacing w:after="300" w:afterAutospacing="0"/>
        <w:jc w:val="center"/>
        <w:rPr>
          <w:rFonts w:ascii="Verdana" w:hAnsi="Verdana"/>
          <w:b/>
          <w:color w:val="FF0000"/>
        </w:rPr>
      </w:pPr>
      <w:r w:rsidRPr="002F414B">
        <w:rPr>
          <w:rFonts w:ascii="Verdana" w:hAnsi="Verdana"/>
          <w:b/>
          <w:color w:val="FF0000"/>
        </w:rPr>
        <w:t xml:space="preserve">Заместитель директора в начальных классах </w:t>
      </w:r>
      <w:proofErr w:type="spellStart"/>
      <w:r w:rsidRPr="002F414B">
        <w:rPr>
          <w:rFonts w:ascii="Verdana" w:hAnsi="Verdana"/>
          <w:b/>
          <w:color w:val="FF0000"/>
        </w:rPr>
        <w:t>Абдулазизова</w:t>
      </w:r>
      <w:proofErr w:type="spellEnd"/>
      <w:r w:rsidRPr="002F414B">
        <w:rPr>
          <w:rFonts w:ascii="Verdana" w:hAnsi="Verdana"/>
          <w:b/>
          <w:color w:val="FF0000"/>
        </w:rPr>
        <w:t xml:space="preserve"> Т.А.</w:t>
      </w:r>
    </w:p>
    <w:p w:rsidR="00B1041E" w:rsidRDefault="00B1041E" w:rsidP="00B1041E">
      <w:pPr>
        <w:pStyle w:val="a3"/>
        <w:spacing w:after="300" w:afterAutospacing="0"/>
        <w:rPr>
          <w:rFonts w:ascii="Verdana" w:hAnsi="Verdana"/>
          <w:color w:val="080808"/>
        </w:rPr>
      </w:pPr>
    </w:p>
    <w:p w:rsidR="00B1041E" w:rsidRDefault="00B1041E" w:rsidP="00B1041E">
      <w:pPr>
        <w:pStyle w:val="a3"/>
        <w:spacing w:after="300" w:afterAutospacing="0"/>
        <w:rPr>
          <w:rFonts w:ascii="Verdana" w:hAnsi="Verdana"/>
          <w:color w:val="080808"/>
        </w:rPr>
      </w:pPr>
    </w:p>
    <w:p w:rsidR="00B1041E" w:rsidRDefault="00B1041E" w:rsidP="00B1041E">
      <w:pPr>
        <w:pStyle w:val="a3"/>
        <w:spacing w:after="300" w:afterAutospacing="0"/>
        <w:rPr>
          <w:rFonts w:ascii="Verdana" w:hAnsi="Verdana"/>
          <w:color w:val="080808"/>
        </w:rPr>
      </w:pPr>
    </w:p>
    <w:p w:rsidR="00B1041E" w:rsidRDefault="00B1041E" w:rsidP="00B1041E">
      <w:pPr>
        <w:pStyle w:val="a3"/>
        <w:spacing w:after="300" w:afterAutospacing="0"/>
        <w:rPr>
          <w:rFonts w:ascii="Verdana" w:hAnsi="Verdana"/>
          <w:color w:val="080808"/>
        </w:rPr>
      </w:pPr>
    </w:p>
    <w:p w:rsidR="00E72E6F" w:rsidRDefault="00E72E6F" w:rsidP="00DD1564">
      <w:pPr>
        <w:ind w:hanging="142"/>
      </w:pPr>
    </w:p>
    <w:p w:rsidR="00E22250" w:rsidRDefault="00E22250"/>
    <w:sectPr w:rsidR="00E22250" w:rsidSect="00C56DBA">
      <w:pgSz w:w="11906" w:h="16838"/>
      <w:pgMar w:top="851" w:right="850" w:bottom="1134" w:left="1134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041E"/>
    <w:rsid w:val="002F414B"/>
    <w:rsid w:val="00761562"/>
    <w:rsid w:val="008272DA"/>
    <w:rsid w:val="00841270"/>
    <w:rsid w:val="00B1041E"/>
    <w:rsid w:val="00C56DBA"/>
    <w:rsid w:val="00DD1564"/>
    <w:rsid w:val="00E22250"/>
    <w:rsid w:val="00E7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41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E2225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22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cp:lastPrinted>2017-12-07T05:34:00Z</cp:lastPrinted>
  <dcterms:created xsi:type="dcterms:W3CDTF">2017-12-06T19:13:00Z</dcterms:created>
  <dcterms:modified xsi:type="dcterms:W3CDTF">2017-12-07T05:36:00Z</dcterms:modified>
</cp:coreProperties>
</file>